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77F2" w:rsidRPr="00AE77F2" w:rsidRDefault="00AE77F2" w:rsidP="00AE77F2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ascii="TimesNewRoman,Bold" w:hAnsi="TimesNewRoman,Bold" w:cs="TimesNewRoman,Bold"/>
          <w:bCs/>
          <w:color w:val="000000"/>
          <w:sz w:val="28"/>
          <w:szCs w:val="28"/>
        </w:rPr>
      </w:pPr>
      <w:r>
        <w:rPr>
          <w:rFonts w:ascii="TimesNewRoman,Bold" w:hAnsi="TimesNewRoman,Bold" w:cs="TimesNewRoman,Bold"/>
          <w:bCs/>
          <w:color w:val="000000"/>
          <w:sz w:val="28"/>
          <w:szCs w:val="28"/>
        </w:rPr>
        <w:t xml:space="preserve">  </w:t>
      </w:r>
      <w:r w:rsidRPr="00AE77F2">
        <w:rPr>
          <w:rFonts w:ascii="TimesNewRoman,Bold" w:hAnsi="TimesNewRoman,Bold" w:cs="TimesNewRoman,Bold"/>
          <w:bCs/>
          <w:color w:val="000000"/>
          <w:sz w:val="28"/>
          <w:szCs w:val="28"/>
        </w:rPr>
        <w:t>ВЗАИМНОЕ РАСПОЛОЖЕНИЕ ДВУХ ПРЯМЫХ ЛИНИЙ</w:t>
      </w:r>
    </w:p>
    <w:p w:rsidR="00AE77F2" w:rsidRDefault="00AE77F2" w:rsidP="00AE77F2">
      <w:pPr>
        <w:autoSpaceDE w:val="0"/>
        <w:autoSpaceDN w:val="0"/>
        <w:adjustRightInd w:val="0"/>
        <w:rPr>
          <w:rFonts w:ascii="TimesNewRoman,Bold" w:hAnsi="TimesNewRoman,Bold" w:cs="TimesNewRoman,Bold"/>
          <w:bCs/>
          <w:color w:val="000000"/>
          <w:sz w:val="28"/>
          <w:szCs w:val="28"/>
        </w:rPr>
      </w:pPr>
    </w:p>
    <w:p w:rsidR="00AE77F2" w:rsidRDefault="00AE77F2" w:rsidP="00AE77F2">
      <w:pPr>
        <w:autoSpaceDE w:val="0"/>
        <w:autoSpaceDN w:val="0"/>
        <w:adjustRightInd w:val="0"/>
        <w:jc w:val="center"/>
        <w:rPr>
          <w:rFonts w:ascii="TimesNewRoman,Bold" w:hAnsi="TimesNewRoman,Bold" w:cs="TimesNewRoman,Bold"/>
          <w:b/>
          <w:bCs/>
          <w:color w:val="000000"/>
          <w:sz w:val="28"/>
          <w:szCs w:val="28"/>
        </w:rPr>
      </w:pPr>
      <w:r>
        <w:rPr>
          <w:rFonts w:ascii="TimesNewRoman,Bold" w:hAnsi="TimesNewRoman,Bold" w:cs="TimesNewRoman,Bold"/>
          <w:b/>
          <w:bCs/>
          <w:color w:val="000000"/>
          <w:sz w:val="28"/>
          <w:szCs w:val="28"/>
        </w:rPr>
        <w:t>4.1 Параллельные, пересекающиеся и скрещивающиеся прямые</w:t>
      </w:r>
    </w:p>
    <w:p w:rsidR="00AE77F2" w:rsidRPr="00CB3134" w:rsidRDefault="00AE77F2" w:rsidP="00AE77F2">
      <w:pPr>
        <w:autoSpaceDE w:val="0"/>
        <w:autoSpaceDN w:val="0"/>
        <w:adjustRightInd w:val="0"/>
        <w:rPr>
          <w:rFonts w:ascii="TimesNewRoman,Bold" w:hAnsi="TimesNewRoman,Bold" w:cs="TimesNewRoman,Bold"/>
          <w:b/>
          <w:bCs/>
          <w:color w:val="000000"/>
          <w:sz w:val="28"/>
          <w:szCs w:val="28"/>
        </w:rPr>
      </w:pPr>
    </w:p>
    <w:p w:rsidR="00AE77F2" w:rsidRPr="00F76824" w:rsidRDefault="00AE77F2" w:rsidP="00AE77F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color w:val="000000"/>
          <w:sz w:val="28"/>
          <w:szCs w:val="28"/>
        </w:rPr>
      </w:pPr>
      <w:r w:rsidRPr="00F76824">
        <w:rPr>
          <w:rFonts w:ascii="TimesNewRoman" w:hAnsi="TimesNewRoman" w:cs="TimesNewRoman"/>
          <w:color w:val="000000"/>
          <w:sz w:val="28"/>
          <w:szCs w:val="28"/>
        </w:rPr>
        <w:t>Две прямые в пространстве, быть параллельными (</w:t>
      </w:r>
      <w:proofErr w:type="spellStart"/>
      <w:r w:rsidRPr="00F76824">
        <w:rPr>
          <w:rFonts w:ascii="TimesNewRoman" w:hAnsi="TimesNewRoman" w:cs="TimesNewRoman"/>
          <w:color w:val="000000"/>
          <w:sz w:val="28"/>
          <w:szCs w:val="28"/>
        </w:rPr>
        <w:t>c</w:t>
      </w:r>
      <w:proofErr w:type="spellEnd"/>
      <w:r w:rsidRPr="00F76824">
        <w:rPr>
          <w:rFonts w:ascii="TimesNewRoman" w:hAnsi="TimesNewRoman" w:cs="TimesNewRoman"/>
          <w:color w:val="000000"/>
          <w:sz w:val="28"/>
          <w:szCs w:val="28"/>
        </w:rPr>
        <w:t xml:space="preserve"> || </w:t>
      </w:r>
      <w:proofErr w:type="spellStart"/>
      <w:r w:rsidRPr="00F76824">
        <w:rPr>
          <w:rFonts w:ascii="TimesNewRoman" w:hAnsi="TimesNewRoman" w:cs="TimesNewRoman"/>
          <w:color w:val="000000"/>
          <w:sz w:val="28"/>
          <w:szCs w:val="28"/>
        </w:rPr>
        <w:t>d</w:t>
      </w:r>
      <w:proofErr w:type="spellEnd"/>
      <w:r w:rsidRPr="00F76824">
        <w:rPr>
          <w:rFonts w:ascii="TimesNewRoman" w:hAnsi="TimesNewRoman" w:cs="TimesNewRoman"/>
          <w:color w:val="000000"/>
          <w:sz w:val="28"/>
          <w:szCs w:val="28"/>
        </w:rPr>
        <w:t>), пересекаться (</w:t>
      </w:r>
      <w:proofErr w:type="spellStart"/>
      <w:r w:rsidRPr="00F76824">
        <w:rPr>
          <w:rFonts w:ascii="TimesNewRoman" w:hAnsi="TimesNewRoman" w:cs="TimesNewRoman"/>
          <w:color w:val="000000"/>
          <w:sz w:val="28"/>
          <w:szCs w:val="28"/>
        </w:rPr>
        <w:t>e</w:t>
      </w:r>
      <w:proofErr w:type="spellEnd"/>
      <w:r w:rsidRPr="00F76824">
        <w:rPr>
          <w:rFonts w:ascii="TimesNewRoman" w:hAnsi="TimesNewRoman" w:cs="TimesNewRoman"/>
          <w:color w:val="000000"/>
          <w:sz w:val="28"/>
          <w:szCs w:val="28"/>
        </w:rPr>
        <w:t xml:space="preserve"> </w:t>
      </w:r>
      <w:r>
        <w:rPr>
          <w:rFonts w:cs="Symbol"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∩</w:t>
      </w:r>
      <w:r w:rsidRPr="00F76824">
        <w:rPr>
          <w:rFonts w:ascii="Symbol" w:hAnsi="Symbol" w:cs="Symbol"/>
          <w:color w:val="000000"/>
          <w:sz w:val="28"/>
          <w:szCs w:val="28"/>
        </w:rPr>
        <w:t></w:t>
      </w:r>
      <w:proofErr w:type="spellStart"/>
      <w:r w:rsidRPr="00F76824">
        <w:rPr>
          <w:rFonts w:ascii="TimesNewRoman" w:hAnsi="TimesNewRoman" w:cs="TimesNewRoman"/>
          <w:color w:val="000000"/>
          <w:sz w:val="28"/>
          <w:szCs w:val="28"/>
        </w:rPr>
        <w:t>g</w:t>
      </w:r>
      <w:proofErr w:type="spellEnd"/>
      <w:r w:rsidRPr="00F76824">
        <w:rPr>
          <w:rFonts w:ascii="TimesNewRoman" w:hAnsi="TimesNewRoman" w:cs="TimesNewRoman"/>
          <w:color w:val="000000"/>
          <w:sz w:val="28"/>
          <w:szCs w:val="28"/>
        </w:rPr>
        <w:t>), скрещиваться</w:t>
      </w:r>
      <w:r>
        <w:rPr>
          <w:rFonts w:ascii="TimesNewRoman" w:hAnsi="TimesNewRoman" w:cs="TimesNewRoman"/>
          <w:color w:val="000000"/>
          <w:sz w:val="28"/>
          <w:szCs w:val="28"/>
        </w:rPr>
        <w:t xml:space="preserve"> </w:t>
      </w:r>
      <w:r w:rsidRPr="00F76824">
        <w:rPr>
          <w:rFonts w:ascii="TimesNewRoman" w:hAnsi="TimesNewRoman" w:cs="TimesNewRoman"/>
          <w:color w:val="000000"/>
          <w:sz w:val="28"/>
          <w:szCs w:val="28"/>
        </w:rPr>
        <w:t>(</w:t>
      </w:r>
      <w:proofErr w:type="spellStart"/>
      <w:r w:rsidRPr="00F76824">
        <w:rPr>
          <w:rFonts w:ascii="TimesNewRoman" w:hAnsi="TimesNewRoman" w:cs="TimesNewRoman"/>
          <w:color w:val="000000"/>
          <w:sz w:val="28"/>
          <w:szCs w:val="28"/>
        </w:rPr>
        <w:t>k</w:t>
      </w:r>
      <w:proofErr w:type="spellEnd"/>
      <w:r w:rsidRPr="00F76824">
        <w:rPr>
          <w:rFonts w:ascii="TimesNewRoman" w:hAnsi="TimesNewRoman" w:cs="TimesNewRoman"/>
          <w:color w:val="000000"/>
          <w:sz w:val="28"/>
          <w:szCs w:val="28"/>
        </w:rPr>
        <w:t xml:space="preserve"> ./ </w:t>
      </w:r>
      <w:proofErr w:type="spellStart"/>
      <w:r w:rsidRPr="00F76824">
        <w:rPr>
          <w:rFonts w:ascii="TimesNewRoman" w:hAnsi="TimesNewRoman" w:cs="TimesNewRoman"/>
          <w:color w:val="000000"/>
          <w:sz w:val="28"/>
          <w:szCs w:val="28"/>
        </w:rPr>
        <w:t>l</w:t>
      </w:r>
      <w:proofErr w:type="spellEnd"/>
      <w:proofErr w:type="gramStart"/>
      <w:r w:rsidRPr="00F76824">
        <w:rPr>
          <w:rFonts w:ascii="TimesNewRoman" w:hAnsi="TimesNewRoman" w:cs="TimesNewRoman"/>
          <w:color w:val="000000"/>
          <w:sz w:val="28"/>
          <w:szCs w:val="28"/>
        </w:rPr>
        <w:t xml:space="preserve"> )</w:t>
      </w:r>
      <w:proofErr w:type="gramEnd"/>
      <w:r w:rsidRPr="00F76824">
        <w:rPr>
          <w:rFonts w:ascii="TimesNewRoman" w:hAnsi="TimesNewRoman" w:cs="TimesNewRoman"/>
          <w:color w:val="000000"/>
          <w:sz w:val="28"/>
          <w:szCs w:val="28"/>
        </w:rPr>
        <w:t xml:space="preserve">  а также могут совпадать (</w:t>
      </w:r>
      <w:proofErr w:type="spellStart"/>
      <w:r w:rsidRPr="00F76824">
        <w:rPr>
          <w:rFonts w:ascii="TimesNewRoman" w:hAnsi="TimesNewRoman" w:cs="TimesNewRoman"/>
          <w:color w:val="000000"/>
          <w:sz w:val="28"/>
          <w:szCs w:val="28"/>
        </w:rPr>
        <w:t>a</w:t>
      </w:r>
      <w:proofErr w:type="spellEnd"/>
      <w:r w:rsidRPr="00F76824">
        <w:rPr>
          <w:rFonts w:ascii="TimesNewRoman" w:hAnsi="TimesNewRoman" w:cs="TimesNewRoman"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≡</w:t>
      </w:r>
      <w:proofErr w:type="spellStart"/>
      <w:r w:rsidRPr="00F76824">
        <w:rPr>
          <w:rFonts w:ascii="TimesNewRoman" w:hAnsi="TimesNewRoman" w:cs="TimesNewRoman"/>
          <w:color w:val="000000"/>
          <w:sz w:val="28"/>
          <w:szCs w:val="28"/>
        </w:rPr>
        <w:t>b</w:t>
      </w:r>
      <w:proofErr w:type="spellEnd"/>
      <w:r w:rsidRPr="00F76824">
        <w:rPr>
          <w:rFonts w:ascii="TimesNewRoman" w:hAnsi="TimesNewRoman" w:cs="TimesNewRoman"/>
          <w:color w:val="000000"/>
          <w:sz w:val="28"/>
          <w:szCs w:val="28"/>
        </w:rPr>
        <w:t>).</w:t>
      </w:r>
    </w:p>
    <w:p w:rsidR="00AE77F2" w:rsidRDefault="00AE77F2" w:rsidP="00AE77F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color w:val="000000"/>
          <w:sz w:val="28"/>
          <w:szCs w:val="28"/>
        </w:rPr>
      </w:pPr>
      <w:r w:rsidRPr="00F76824">
        <w:rPr>
          <w:rFonts w:ascii="TimesNewRoman" w:hAnsi="TimesNewRoman" w:cs="TimesNewRoman"/>
          <w:color w:val="000000"/>
          <w:sz w:val="28"/>
          <w:szCs w:val="28"/>
        </w:rPr>
        <w:t xml:space="preserve">Если две прямые совпадают, то совпадают их </w:t>
      </w:r>
      <w:r>
        <w:rPr>
          <w:rFonts w:ascii="TimesNewRoman" w:hAnsi="TimesNewRoman" w:cs="TimesNewRoman"/>
          <w:color w:val="000000"/>
          <w:sz w:val="28"/>
          <w:szCs w:val="28"/>
        </w:rPr>
        <w:t xml:space="preserve"> одноименные </w:t>
      </w:r>
      <w:r w:rsidRPr="00F76824">
        <w:rPr>
          <w:rFonts w:ascii="TimesNewRoman" w:hAnsi="TimesNewRoman" w:cs="TimesNewRoman"/>
          <w:color w:val="000000"/>
          <w:sz w:val="28"/>
          <w:szCs w:val="28"/>
        </w:rPr>
        <w:t>проекции</w:t>
      </w:r>
      <w:r>
        <w:rPr>
          <w:rFonts w:ascii="TimesNewRoman" w:hAnsi="TimesNewRoman" w:cs="TimesNewRoman"/>
          <w:color w:val="000000"/>
          <w:sz w:val="28"/>
          <w:szCs w:val="28"/>
        </w:rPr>
        <w:t xml:space="preserve"> на комплексном чертеже</w:t>
      </w:r>
    </w:p>
    <w:p w:rsidR="00AE77F2" w:rsidRDefault="00AE77F2" w:rsidP="00AE77F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color w:val="000000"/>
          <w:sz w:val="28"/>
          <w:szCs w:val="28"/>
        </w:rPr>
      </w:pPr>
      <w:r w:rsidRPr="00F76824">
        <w:rPr>
          <w:rFonts w:ascii="TimesNewRoman" w:hAnsi="TimesNewRoman" w:cs="TimesNewRoman"/>
          <w:color w:val="000000"/>
          <w:sz w:val="28"/>
          <w:szCs w:val="28"/>
        </w:rPr>
        <w:t xml:space="preserve"> Если две прямые параллельны, то на</w:t>
      </w:r>
      <w:r>
        <w:rPr>
          <w:rFonts w:ascii="TimesNewRoman" w:hAnsi="TimesNewRoman" w:cs="TimesNewRoman"/>
          <w:color w:val="000000"/>
          <w:sz w:val="28"/>
          <w:szCs w:val="28"/>
        </w:rPr>
        <w:t xml:space="preserve"> </w:t>
      </w:r>
      <w:r w:rsidRPr="00F76824">
        <w:rPr>
          <w:rFonts w:ascii="TimesNewRoman" w:hAnsi="TimesNewRoman" w:cs="TimesNewRoman"/>
          <w:color w:val="000000"/>
          <w:sz w:val="28"/>
          <w:szCs w:val="28"/>
        </w:rPr>
        <w:t>комплексном чертеже их одноименные проекции параллельны.</w:t>
      </w:r>
    </w:p>
    <w:p w:rsidR="00AE77F2" w:rsidRDefault="00AE77F2" w:rsidP="00AE77F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color w:val="000000"/>
          <w:sz w:val="28"/>
          <w:szCs w:val="28"/>
        </w:rPr>
      </w:pPr>
      <w:r>
        <w:rPr>
          <w:rFonts w:ascii="TimesNewRoman" w:hAnsi="TimesNewRoman" w:cs="TimesNewRoman"/>
          <w:noProof/>
          <w:color w:val="000000"/>
          <w:sz w:val="28"/>
          <w:szCs w:val="28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1850390</wp:posOffset>
            </wp:positionH>
            <wp:positionV relativeFrom="paragraph">
              <wp:posOffset>-5080</wp:posOffset>
            </wp:positionV>
            <wp:extent cx="2171700" cy="1986915"/>
            <wp:effectExtent l="1905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1986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E77F2" w:rsidRDefault="00AE77F2" w:rsidP="00AE77F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color w:val="000000"/>
          <w:sz w:val="28"/>
          <w:szCs w:val="28"/>
        </w:rPr>
      </w:pPr>
    </w:p>
    <w:p w:rsidR="00AE77F2" w:rsidRDefault="00AE77F2" w:rsidP="00AE77F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color w:val="000000"/>
          <w:sz w:val="28"/>
          <w:szCs w:val="28"/>
        </w:rPr>
      </w:pPr>
    </w:p>
    <w:p w:rsidR="00AE77F2" w:rsidRDefault="00AE77F2" w:rsidP="00AE77F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color w:val="000000"/>
          <w:sz w:val="28"/>
          <w:szCs w:val="28"/>
        </w:rPr>
      </w:pPr>
    </w:p>
    <w:p w:rsidR="00AE77F2" w:rsidRDefault="00AE77F2" w:rsidP="00AE77F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color w:val="000000"/>
          <w:sz w:val="28"/>
          <w:szCs w:val="28"/>
        </w:rPr>
      </w:pPr>
    </w:p>
    <w:p w:rsidR="00AE77F2" w:rsidRDefault="00AE77F2" w:rsidP="00AE77F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color w:val="000000"/>
          <w:sz w:val="28"/>
          <w:szCs w:val="28"/>
        </w:rPr>
      </w:pPr>
    </w:p>
    <w:p w:rsidR="00AE77F2" w:rsidRDefault="00AE77F2" w:rsidP="00AE77F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color w:val="000000"/>
          <w:sz w:val="28"/>
          <w:szCs w:val="28"/>
        </w:rPr>
      </w:pPr>
    </w:p>
    <w:p w:rsidR="00AE77F2" w:rsidRDefault="00AE77F2" w:rsidP="00AE77F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color w:val="000000"/>
          <w:sz w:val="28"/>
          <w:szCs w:val="28"/>
        </w:rPr>
      </w:pPr>
    </w:p>
    <w:p w:rsidR="00AE77F2" w:rsidRDefault="00AE77F2" w:rsidP="00AE77F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color w:val="000000"/>
          <w:sz w:val="28"/>
          <w:szCs w:val="28"/>
        </w:rPr>
      </w:pPr>
    </w:p>
    <w:p w:rsidR="00AE77F2" w:rsidRDefault="00AE77F2" w:rsidP="00AE77F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color w:val="000000"/>
          <w:sz w:val="28"/>
          <w:szCs w:val="28"/>
        </w:rPr>
      </w:pPr>
    </w:p>
    <w:p w:rsidR="00AE77F2" w:rsidRDefault="00AE77F2" w:rsidP="00AE77F2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color w:val="000000"/>
          <w:sz w:val="28"/>
          <w:szCs w:val="28"/>
        </w:rPr>
      </w:pPr>
      <w:r>
        <w:rPr>
          <w:rFonts w:ascii="TimesNewRoman" w:hAnsi="TimesNewRoman" w:cs="TimesNewRoman"/>
          <w:color w:val="000000"/>
          <w:sz w:val="28"/>
          <w:szCs w:val="28"/>
        </w:rPr>
        <w:t>Рисунок 27  Эпюр параллельных прямых</w:t>
      </w:r>
    </w:p>
    <w:p w:rsidR="00AE77F2" w:rsidRDefault="00AE77F2" w:rsidP="00AE77F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color w:val="000000"/>
          <w:sz w:val="28"/>
          <w:szCs w:val="28"/>
        </w:rPr>
      </w:pPr>
    </w:p>
    <w:p w:rsidR="00AE77F2" w:rsidRDefault="00AE77F2" w:rsidP="00AE77F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color w:val="000000"/>
          <w:sz w:val="28"/>
          <w:szCs w:val="28"/>
        </w:rPr>
      </w:pPr>
      <w:r w:rsidRPr="00F76824">
        <w:rPr>
          <w:rFonts w:ascii="TimesNewRoman" w:hAnsi="TimesNewRoman" w:cs="TimesNewRoman"/>
          <w:color w:val="000000"/>
          <w:sz w:val="28"/>
          <w:szCs w:val="28"/>
        </w:rPr>
        <w:t xml:space="preserve"> Если две прямые пересекаются в</w:t>
      </w:r>
      <w:r>
        <w:rPr>
          <w:rFonts w:ascii="TimesNewRoman" w:hAnsi="TimesNewRoman" w:cs="TimesNewRoman"/>
          <w:color w:val="000000"/>
          <w:sz w:val="28"/>
          <w:szCs w:val="28"/>
        </w:rPr>
        <w:t xml:space="preserve"> </w:t>
      </w:r>
      <w:r w:rsidRPr="00F76824">
        <w:rPr>
          <w:rFonts w:ascii="TimesNewRoman" w:hAnsi="TimesNewRoman" w:cs="TimesNewRoman"/>
          <w:color w:val="000000"/>
          <w:sz w:val="28"/>
          <w:szCs w:val="28"/>
        </w:rPr>
        <w:t>некоторой точке</w:t>
      </w:r>
      <w:proofErr w:type="gramStart"/>
      <w:r w:rsidRPr="00F76824">
        <w:rPr>
          <w:rFonts w:ascii="TimesNewRoman" w:hAnsi="TimesNewRoman" w:cs="TimesNewRoman"/>
          <w:color w:val="000000"/>
          <w:sz w:val="28"/>
          <w:szCs w:val="28"/>
        </w:rPr>
        <w:t xml:space="preserve"> С</w:t>
      </w:r>
      <w:proofErr w:type="gramEnd"/>
      <w:r w:rsidRPr="00F76824">
        <w:rPr>
          <w:rFonts w:ascii="TimesNewRoman" w:hAnsi="TimesNewRoman" w:cs="TimesNewRoman"/>
          <w:color w:val="000000"/>
          <w:sz w:val="28"/>
          <w:szCs w:val="28"/>
        </w:rPr>
        <w:t>, то проекции этой точки должны принадлежать одноименным проекциям</w:t>
      </w:r>
      <w:r>
        <w:rPr>
          <w:rFonts w:ascii="TimesNewRoman" w:hAnsi="TimesNewRoman" w:cs="TimesNewRoman"/>
          <w:color w:val="000000"/>
          <w:sz w:val="28"/>
          <w:szCs w:val="28"/>
        </w:rPr>
        <w:t xml:space="preserve"> </w:t>
      </w:r>
      <w:r w:rsidRPr="00F76824">
        <w:rPr>
          <w:rFonts w:ascii="TimesNewRoman" w:hAnsi="TimesNewRoman" w:cs="TimesNewRoman"/>
          <w:color w:val="000000"/>
          <w:sz w:val="28"/>
          <w:szCs w:val="28"/>
        </w:rPr>
        <w:t>прямых, т.е. точки пересечения одноименных проекций пересекающихся прямых должны лежать</w:t>
      </w:r>
      <w:r>
        <w:rPr>
          <w:rFonts w:ascii="TimesNewRoman" w:hAnsi="TimesNewRoman" w:cs="TimesNewRoman"/>
          <w:color w:val="000000"/>
          <w:sz w:val="28"/>
          <w:szCs w:val="28"/>
        </w:rPr>
        <w:t xml:space="preserve"> </w:t>
      </w:r>
      <w:r w:rsidRPr="00F76824">
        <w:rPr>
          <w:rFonts w:ascii="TimesNewRoman" w:hAnsi="TimesNewRoman" w:cs="TimesNewRoman"/>
          <w:color w:val="000000"/>
          <w:sz w:val="28"/>
          <w:szCs w:val="28"/>
        </w:rPr>
        <w:t xml:space="preserve">на одной линии связи: </w:t>
      </w:r>
      <w:proofErr w:type="spellStart"/>
      <w:r w:rsidRPr="00F76824">
        <w:rPr>
          <w:rFonts w:ascii="TimesNewRoman" w:hAnsi="TimesNewRoman" w:cs="TimesNewRoman"/>
          <w:color w:val="000000"/>
          <w:sz w:val="28"/>
          <w:szCs w:val="28"/>
        </w:rPr>
        <w:t>d</w:t>
      </w:r>
      <w:proofErr w:type="spellEnd"/>
      <w:r w:rsidRPr="00F76824">
        <w:rPr>
          <w:rFonts w:ascii="TimesNewRoman" w:hAnsi="TimesNewRoman" w:cs="TimesNewRoman"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∩</w:t>
      </w:r>
      <w:r w:rsidRPr="00F76824">
        <w:rPr>
          <w:rFonts w:ascii="Symbol" w:hAnsi="Symbol" w:cs="Symbol"/>
          <w:color w:val="000000"/>
          <w:sz w:val="28"/>
          <w:szCs w:val="28"/>
        </w:rPr>
        <w:t></w:t>
      </w:r>
      <w:proofErr w:type="spellStart"/>
      <w:r w:rsidRPr="00F76824">
        <w:rPr>
          <w:rFonts w:ascii="TimesNewRoman" w:hAnsi="TimesNewRoman" w:cs="TimesNewRoman"/>
          <w:color w:val="000000"/>
          <w:sz w:val="28"/>
          <w:szCs w:val="28"/>
        </w:rPr>
        <w:t>e</w:t>
      </w:r>
      <w:proofErr w:type="spellEnd"/>
      <w:r w:rsidRPr="00F76824">
        <w:rPr>
          <w:rFonts w:ascii="TimesNewRoman" w:hAnsi="TimesNewRoman" w:cs="TimesNewRoman"/>
          <w:color w:val="000000"/>
          <w:sz w:val="28"/>
          <w:szCs w:val="28"/>
        </w:rPr>
        <w:t xml:space="preserve"> = С </w:t>
      </w:r>
      <w:r>
        <w:rPr>
          <w:color w:val="000000"/>
          <w:sz w:val="28"/>
          <w:szCs w:val="28"/>
        </w:rPr>
        <w:t>→</w:t>
      </w:r>
      <w:r w:rsidRPr="00F76824">
        <w:rPr>
          <w:rFonts w:ascii="Symbol" w:hAnsi="Symbol" w:cs="Symbol"/>
          <w:color w:val="000000"/>
          <w:sz w:val="28"/>
          <w:szCs w:val="28"/>
        </w:rPr>
        <w:t></w:t>
      </w:r>
      <w:proofErr w:type="spellStart"/>
      <w:r w:rsidRPr="00F76824">
        <w:rPr>
          <w:rFonts w:ascii="TimesNewRoman" w:hAnsi="TimesNewRoman" w:cs="TimesNewRoman"/>
          <w:color w:val="000000"/>
          <w:sz w:val="28"/>
          <w:szCs w:val="28"/>
        </w:rPr>
        <w:t>d</w:t>
      </w:r>
      <w:proofErr w:type="spellEnd"/>
      <w:r w:rsidRPr="00F76824">
        <w:rPr>
          <w:rFonts w:ascii="TimesNewRoman" w:hAnsi="TimesNewRoman" w:cs="TimesNewRoman"/>
          <w:color w:val="000000"/>
          <w:sz w:val="28"/>
          <w:szCs w:val="28"/>
        </w:rPr>
        <w:t xml:space="preserve">' </w:t>
      </w:r>
      <w:r>
        <w:rPr>
          <w:color w:val="000000"/>
          <w:sz w:val="28"/>
          <w:szCs w:val="28"/>
        </w:rPr>
        <w:t>∩</w:t>
      </w:r>
      <w:r w:rsidRPr="00F76824">
        <w:rPr>
          <w:rFonts w:ascii="Symbol" w:hAnsi="Symbol" w:cs="Symbol"/>
          <w:color w:val="000000"/>
          <w:sz w:val="28"/>
          <w:szCs w:val="28"/>
        </w:rPr>
        <w:t></w:t>
      </w:r>
      <w:proofErr w:type="spellStart"/>
      <w:r w:rsidRPr="00F76824">
        <w:rPr>
          <w:rFonts w:ascii="TimesNewRoman" w:hAnsi="TimesNewRoman" w:cs="TimesNewRoman"/>
          <w:color w:val="000000"/>
          <w:sz w:val="28"/>
          <w:szCs w:val="28"/>
        </w:rPr>
        <w:t>e</w:t>
      </w:r>
      <w:proofErr w:type="spellEnd"/>
      <w:r w:rsidRPr="00F76824">
        <w:rPr>
          <w:rFonts w:ascii="TimesNewRoman" w:hAnsi="TimesNewRoman" w:cs="TimesNewRoman"/>
          <w:color w:val="000000"/>
          <w:sz w:val="28"/>
          <w:szCs w:val="28"/>
        </w:rPr>
        <w:t xml:space="preserve">' = С'; </w:t>
      </w:r>
      <w:proofErr w:type="spellStart"/>
      <w:r w:rsidRPr="00F76824">
        <w:rPr>
          <w:rFonts w:ascii="TimesNewRoman" w:hAnsi="TimesNewRoman" w:cs="TimesNewRoman"/>
          <w:color w:val="000000"/>
          <w:sz w:val="28"/>
          <w:szCs w:val="28"/>
        </w:rPr>
        <w:t>d</w:t>
      </w:r>
      <w:proofErr w:type="spellEnd"/>
      <w:r w:rsidRPr="00F76824">
        <w:rPr>
          <w:rFonts w:ascii="TimesNewRoman" w:hAnsi="TimesNewRoman" w:cs="TimesNewRoman"/>
          <w:color w:val="000000"/>
          <w:sz w:val="28"/>
          <w:szCs w:val="28"/>
        </w:rPr>
        <w:t>''</w:t>
      </w:r>
      <w:r>
        <w:rPr>
          <w:color w:val="000000"/>
          <w:sz w:val="28"/>
          <w:szCs w:val="28"/>
        </w:rPr>
        <w:t>∩</w:t>
      </w:r>
      <w:r w:rsidRPr="00F76824">
        <w:rPr>
          <w:rFonts w:ascii="TimesNewRoman" w:hAnsi="TimesNewRoman" w:cs="TimesNewRoman"/>
          <w:color w:val="000000"/>
          <w:sz w:val="28"/>
          <w:szCs w:val="28"/>
        </w:rPr>
        <w:t xml:space="preserve"> </w:t>
      </w:r>
      <w:r w:rsidRPr="00F76824">
        <w:rPr>
          <w:rFonts w:ascii="Symbol" w:hAnsi="Symbol" w:cs="Symbol"/>
          <w:color w:val="000000"/>
          <w:sz w:val="28"/>
          <w:szCs w:val="28"/>
        </w:rPr>
        <w:t></w:t>
      </w:r>
      <w:proofErr w:type="spellStart"/>
      <w:r w:rsidRPr="00F76824">
        <w:rPr>
          <w:rFonts w:ascii="TimesNewRoman" w:hAnsi="TimesNewRoman" w:cs="TimesNewRoman"/>
          <w:color w:val="000000"/>
          <w:sz w:val="28"/>
          <w:szCs w:val="28"/>
        </w:rPr>
        <w:t>e</w:t>
      </w:r>
      <w:proofErr w:type="spellEnd"/>
      <w:r w:rsidRPr="00F76824">
        <w:rPr>
          <w:rFonts w:ascii="TimesNewRoman" w:hAnsi="TimesNewRoman" w:cs="TimesNewRoman"/>
          <w:color w:val="000000"/>
          <w:sz w:val="28"/>
          <w:szCs w:val="28"/>
        </w:rPr>
        <w:t>'' = С</w:t>
      </w:r>
      <w:r>
        <w:rPr>
          <w:rFonts w:ascii="TimesNewRoman" w:hAnsi="TimesNewRoman" w:cs="TimesNewRoman"/>
          <w:color w:val="000000"/>
          <w:sz w:val="28"/>
          <w:szCs w:val="28"/>
        </w:rPr>
        <w:t>''</w:t>
      </w:r>
      <w:r w:rsidRPr="00F76824">
        <w:rPr>
          <w:rFonts w:ascii="TimesNewRoman" w:hAnsi="TimesNewRoman" w:cs="TimesNewRoman"/>
          <w:color w:val="000000"/>
          <w:sz w:val="28"/>
          <w:szCs w:val="28"/>
        </w:rPr>
        <w:t>.</w:t>
      </w:r>
    </w:p>
    <w:p w:rsidR="00AE77F2" w:rsidRDefault="00AE77F2" w:rsidP="00AE77F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color w:val="000000"/>
          <w:sz w:val="28"/>
          <w:szCs w:val="28"/>
        </w:rPr>
      </w:pPr>
    </w:p>
    <w:p w:rsidR="00AE77F2" w:rsidRPr="00F76824" w:rsidRDefault="00AE77F2" w:rsidP="00AE77F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2007235</wp:posOffset>
            </wp:positionH>
            <wp:positionV relativeFrom="paragraph">
              <wp:posOffset>83185</wp:posOffset>
            </wp:positionV>
            <wp:extent cx="2590367" cy="2489200"/>
            <wp:effectExtent l="19050" t="0" r="433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6129" cy="24851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E77F2" w:rsidRDefault="00AE77F2" w:rsidP="00AE77F2">
      <w:pPr>
        <w:ind w:firstLine="709"/>
        <w:jc w:val="both"/>
        <w:rPr>
          <w:sz w:val="28"/>
          <w:szCs w:val="28"/>
        </w:rPr>
      </w:pPr>
    </w:p>
    <w:p w:rsidR="00AE77F2" w:rsidRDefault="00AE77F2" w:rsidP="00AE77F2">
      <w:pPr>
        <w:ind w:firstLine="709"/>
        <w:jc w:val="both"/>
        <w:rPr>
          <w:sz w:val="28"/>
          <w:szCs w:val="28"/>
        </w:rPr>
      </w:pPr>
    </w:p>
    <w:p w:rsidR="00AE77F2" w:rsidRDefault="00AE77F2" w:rsidP="00AE77F2">
      <w:pPr>
        <w:ind w:firstLine="709"/>
        <w:jc w:val="both"/>
        <w:rPr>
          <w:sz w:val="28"/>
          <w:szCs w:val="28"/>
        </w:rPr>
      </w:pPr>
    </w:p>
    <w:p w:rsidR="00AE77F2" w:rsidRDefault="00AE77F2" w:rsidP="00AE77F2">
      <w:pPr>
        <w:ind w:firstLine="709"/>
        <w:jc w:val="both"/>
        <w:rPr>
          <w:sz w:val="28"/>
          <w:szCs w:val="28"/>
        </w:rPr>
      </w:pPr>
    </w:p>
    <w:p w:rsidR="00AE77F2" w:rsidRDefault="00AE77F2" w:rsidP="00AE77F2">
      <w:pPr>
        <w:ind w:firstLine="709"/>
        <w:jc w:val="both"/>
        <w:rPr>
          <w:sz w:val="28"/>
          <w:szCs w:val="28"/>
        </w:rPr>
      </w:pPr>
    </w:p>
    <w:p w:rsidR="00AE77F2" w:rsidRDefault="00AE77F2" w:rsidP="00AE77F2">
      <w:pPr>
        <w:ind w:firstLine="709"/>
        <w:jc w:val="both"/>
        <w:rPr>
          <w:sz w:val="28"/>
          <w:szCs w:val="28"/>
        </w:rPr>
      </w:pPr>
    </w:p>
    <w:p w:rsidR="00AE77F2" w:rsidRDefault="00AE77F2" w:rsidP="00AE77F2">
      <w:pPr>
        <w:ind w:firstLine="709"/>
        <w:jc w:val="both"/>
        <w:rPr>
          <w:sz w:val="28"/>
          <w:szCs w:val="28"/>
        </w:rPr>
      </w:pPr>
    </w:p>
    <w:p w:rsidR="00AE77F2" w:rsidRDefault="00AE77F2" w:rsidP="00AE77F2">
      <w:pPr>
        <w:ind w:firstLine="709"/>
        <w:jc w:val="both"/>
        <w:rPr>
          <w:sz w:val="28"/>
          <w:szCs w:val="28"/>
        </w:rPr>
      </w:pPr>
    </w:p>
    <w:p w:rsidR="00AE77F2" w:rsidRDefault="00AE77F2" w:rsidP="00AE77F2">
      <w:pPr>
        <w:ind w:firstLine="709"/>
        <w:jc w:val="both"/>
        <w:rPr>
          <w:sz w:val="28"/>
          <w:szCs w:val="28"/>
        </w:rPr>
      </w:pPr>
    </w:p>
    <w:p w:rsidR="00AE77F2" w:rsidRDefault="00AE77F2" w:rsidP="00AE77F2">
      <w:pPr>
        <w:ind w:firstLine="709"/>
        <w:jc w:val="both"/>
        <w:rPr>
          <w:sz w:val="28"/>
          <w:szCs w:val="28"/>
        </w:rPr>
      </w:pPr>
    </w:p>
    <w:p w:rsidR="00AE77F2" w:rsidRDefault="00AE77F2" w:rsidP="00AE77F2">
      <w:pPr>
        <w:ind w:firstLine="709"/>
        <w:jc w:val="center"/>
        <w:rPr>
          <w:rFonts w:ascii="TimesNewRoman" w:hAnsi="TimesNewRoman" w:cs="TimesNewRoman"/>
          <w:color w:val="000000"/>
          <w:sz w:val="28"/>
          <w:szCs w:val="28"/>
        </w:rPr>
      </w:pPr>
    </w:p>
    <w:p w:rsidR="00AE77F2" w:rsidRDefault="00AE77F2" w:rsidP="00AE77F2">
      <w:pPr>
        <w:ind w:firstLine="709"/>
        <w:jc w:val="center"/>
        <w:rPr>
          <w:rFonts w:ascii="TimesNewRoman" w:hAnsi="TimesNewRoman" w:cs="TimesNewRoman"/>
          <w:color w:val="000000"/>
          <w:sz w:val="28"/>
          <w:szCs w:val="28"/>
        </w:rPr>
      </w:pPr>
      <w:r>
        <w:rPr>
          <w:rFonts w:ascii="TimesNewRoman" w:hAnsi="TimesNewRoman" w:cs="TimesNewRoman"/>
          <w:color w:val="000000"/>
          <w:sz w:val="28"/>
          <w:szCs w:val="28"/>
        </w:rPr>
        <w:t>Рисунок 28  Эпюр пересекающихся прямых</w:t>
      </w:r>
    </w:p>
    <w:p w:rsidR="00AE77F2" w:rsidRDefault="00AE77F2" w:rsidP="00AE77F2">
      <w:pPr>
        <w:ind w:firstLine="709"/>
        <w:jc w:val="center"/>
        <w:rPr>
          <w:rFonts w:ascii="TimesNewRoman" w:hAnsi="TimesNewRoman" w:cs="TimesNewRoman"/>
          <w:color w:val="000000"/>
          <w:sz w:val="28"/>
          <w:szCs w:val="28"/>
        </w:rPr>
      </w:pPr>
    </w:p>
    <w:p w:rsidR="00AE77F2" w:rsidRPr="00786A63" w:rsidRDefault="00AE77F2" w:rsidP="00AE77F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color w:val="000000"/>
          <w:sz w:val="28"/>
          <w:szCs w:val="28"/>
        </w:rPr>
      </w:pPr>
      <w:r w:rsidRPr="00786A63">
        <w:rPr>
          <w:rFonts w:ascii="TimesNewRoman" w:hAnsi="TimesNewRoman" w:cs="TimesNewRoman"/>
          <w:color w:val="000000"/>
          <w:sz w:val="28"/>
          <w:szCs w:val="28"/>
        </w:rPr>
        <w:t>Две скрещивающиеся прямые не имеют общей точки. Поэтому их одноименные проекции</w:t>
      </w:r>
      <w:r>
        <w:rPr>
          <w:rFonts w:ascii="TimesNewRoman" w:hAnsi="TimesNewRoman" w:cs="TimesNewRoman"/>
          <w:color w:val="000000"/>
          <w:sz w:val="28"/>
          <w:szCs w:val="28"/>
        </w:rPr>
        <w:t xml:space="preserve"> </w:t>
      </w:r>
      <w:r w:rsidRPr="00786A63">
        <w:rPr>
          <w:rFonts w:ascii="TimesNewRoman" w:hAnsi="TimesNewRoman" w:cs="TimesNewRoman"/>
          <w:color w:val="000000"/>
          <w:sz w:val="28"/>
          <w:szCs w:val="28"/>
        </w:rPr>
        <w:t xml:space="preserve">пересекаются в точках, не лежащих на одной линии связи: </w:t>
      </w:r>
      <w:proofErr w:type="spellStart"/>
      <w:r w:rsidRPr="00786A63">
        <w:rPr>
          <w:rFonts w:ascii="TimesNewRoman" w:hAnsi="TimesNewRoman" w:cs="TimesNewRoman"/>
          <w:color w:val="000000"/>
          <w:sz w:val="28"/>
          <w:szCs w:val="28"/>
        </w:rPr>
        <w:t>f</w:t>
      </w:r>
      <w:proofErr w:type="spellEnd"/>
      <w:r w:rsidRPr="00786A63">
        <w:rPr>
          <w:rFonts w:ascii="TimesNewRoman" w:hAnsi="TimesNewRoman" w:cs="TimesNewRoman"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∩</w:t>
      </w:r>
      <w:r w:rsidRPr="00786A63">
        <w:rPr>
          <w:rFonts w:ascii="Symbol" w:hAnsi="Symbol" w:cs="Symbol"/>
          <w:color w:val="000000"/>
          <w:sz w:val="28"/>
          <w:szCs w:val="28"/>
        </w:rPr>
        <w:t></w:t>
      </w:r>
      <w:proofErr w:type="spellStart"/>
      <w:r w:rsidRPr="00786A63">
        <w:rPr>
          <w:rFonts w:ascii="TimesNewRoman" w:hAnsi="TimesNewRoman" w:cs="TimesNewRoman"/>
          <w:color w:val="000000"/>
          <w:sz w:val="28"/>
          <w:szCs w:val="28"/>
        </w:rPr>
        <w:t>g</w:t>
      </w:r>
      <w:proofErr w:type="spellEnd"/>
      <w:r w:rsidRPr="00786A63">
        <w:rPr>
          <w:rFonts w:ascii="TimesNewRoman" w:hAnsi="TimesNewRoman" w:cs="TimesNewRoman"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→</w:t>
      </w:r>
      <w:proofErr w:type="spellStart"/>
      <w:r w:rsidRPr="00786A63">
        <w:rPr>
          <w:rFonts w:ascii="TimesNewRoman" w:hAnsi="TimesNewRoman" w:cs="TimesNewRoman"/>
          <w:color w:val="000000"/>
          <w:sz w:val="28"/>
          <w:szCs w:val="28"/>
        </w:rPr>
        <w:t>f</w:t>
      </w:r>
      <w:proofErr w:type="spellEnd"/>
      <w:r w:rsidRPr="00786A63">
        <w:rPr>
          <w:rFonts w:ascii="TimesNewRoman" w:hAnsi="TimesNewRoman" w:cs="TimesNewRoman"/>
          <w:color w:val="000000"/>
          <w:sz w:val="28"/>
          <w:szCs w:val="28"/>
        </w:rPr>
        <w:t xml:space="preserve">' </w:t>
      </w:r>
      <w:r>
        <w:rPr>
          <w:color w:val="000000"/>
          <w:sz w:val="28"/>
          <w:szCs w:val="28"/>
        </w:rPr>
        <w:t>∩</w:t>
      </w:r>
      <w:r w:rsidRPr="00786A63">
        <w:rPr>
          <w:rFonts w:ascii="Symbol" w:hAnsi="Symbol" w:cs="Symbol"/>
          <w:color w:val="000000"/>
          <w:sz w:val="28"/>
          <w:szCs w:val="28"/>
        </w:rPr>
        <w:t></w:t>
      </w:r>
      <w:proofErr w:type="spellStart"/>
      <w:r w:rsidRPr="00786A63">
        <w:rPr>
          <w:rFonts w:ascii="TimesNewRoman" w:hAnsi="TimesNewRoman" w:cs="TimesNewRoman"/>
          <w:color w:val="000000"/>
          <w:sz w:val="28"/>
          <w:szCs w:val="28"/>
        </w:rPr>
        <w:t>g</w:t>
      </w:r>
      <w:proofErr w:type="spellEnd"/>
      <w:r w:rsidRPr="00786A63">
        <w:rPr>
          <w:rFonts w:ascii="TimesNewRoman" w:hAnsi="TimesNewRoman" w:cs="TimesNewRoman"/>
          <w:color w:val="000000"/>
          <w:sz w:val="28"/>
          <w:szCs w:val="28"/>
        </w:rPr>
        <w:t xml:space="preserve">' = K' (L'); </w:t>
      </w:r>
      <w:proofErr w:type="spellStart"/>
      <w:r w:rsidRPr="00786A63">
        <w:rPr>
          <w:rFonts w:ascii="TimesNewRoman" w:hAnsi="TimesNewRoman" w:cs="TimesNewRoman"/>
          <w:color w:val="000000"/>
          <w:sz w:val="28"/>
          <w:szCs w:val="28"/>
        </w:rPr>
        <w:t>f</w:t>
      </w:r>
      <w:proofErr w:type="spellEnd"/>
      <w:r w:rsidRPr="00786A63">
        <w:rPr>
          <w:rFonts w:ascii="TimesNewRoman" w:hAnsi="TimesNewRoman" w:cs="TimesNewRoman"/>
          <w:color w:val="000000"/>
          <w:sz w:val="28"/>
          <w:szCs w:val="28"/>
        </w:rPr>
        <w:t xml:space="preserve">'' </w:t>
      </w:r>
      <w:r>
        <w:rPr>
          <w:color w:val="000000"/>
          <w:sz w:val="28"/>
          <w:szCs w:val="28"/>
        </w:rPr>
        <w:t>∩</w:t>
      </w:r>
      <w:r w:rsidRPr="00786A63">
        <w:rPr>
          <w:rFonts w:ascii="Symbol" w:hAnsi="Symbol" w:cs="Symbol"/>
          <w:color w:val="000000"/>
          <w:sz w:val="28"/>
          <w:szCs w:val="28"/>
        </w:rPr>
        <w:t></w:t>
      </w:r>
      <w:proofErr w:type="spellStart"/>
      <w:r w:rsidRPr="00786A63">
        <w:rPr>
          <w:rFonts w:ascii="TimesNewRoman" w:hAnsi="TimesNewRoman" w:cs="TimesNewRoman"/>
          <w:color w:val="000000"/>
          <w:sz w:val="28"/>
          <w:szCs w:val="28"/>
        </w:rPr>
        <w:t>g</w:t>
      </w:r>
      <w:proofErr w:type="spellEnd"/>
      <w:r w:rsidRPr="00786A63">
        <w:rPr>
          <w:rFonts w:ascii="TimesNewRoman" w:hAnsi="TimesNewRoman" w:cs="TimesNewRoman"/>
          <w:color w:val="000000"/>
          <w:sz w:val="28"/>
          <w:szCs w:val="28"/>
        </w:rPr>
        <w:t>'' = M' '</w:t>
      </w:r>
      <w:r>
        <w:rPr>
          <w:rFonts w:ascii="TimesNewRoman" w:hAnsi="TimesNewRoman" w:cs="TimesNewRoman"/>
          <w:color w:val="000000"/>
          <w:sz w:val="28"/>
          <w:szCs w:val="28"/>
        </w:rPr>
        <w:t xml:space="preserve"> </w:t>
      </w:r>
      <w:r w:rsidRPr="00786A63">
        <w:rPr>
          <w:rFonts w:ascii="TimesNewRoman" w:hAnsi="TimesNewRoman" w:cs="TimesNewRoman"/>
          <w:color w:val="000000"/>
          <w:sz w:val="28"/>
          <w:szCs w:val="28"/>
        </w:rPr>
        <w:t>(N'').</w:t>
      </w:r>
    </w:p>
    <w:p w:rsidR="00AE77F2" w:rsidRPr="00CB3134" w:rsidRDefault="00AE77F2" w:rsidP="00AE77F2">
      <w:pPr>
        <w:autoSpaceDE w:val="0"/>
        <w:autoSpaceDN w:val="0"/>
        <w:adjustRightInd w:val="0"/>
        <w:ind w:firstLine="709"/>
        <w:jc w:val="both"/>
        <w:rPr>
          <w:rFonts w:ascii="TimesNewRoman,Bold" w:hAnsi="TimesNewRoman,Bold" w:cs="TimesNewRoman,Bold"/>
          <w:b/>
          <w:bCs/>
          <w:color w:val="000000"/>
          <w:sz w:val="28"/>
          <w:szCs w:val="28"/>
        </w:rPr>
      </w:pPr>
      <w:r w:rsidRPr="00786A63">
        <w:rPr>
          <w:rFonts w:ascii="TimesNewRoman" w:hAnsi="TimesNewRoman" w:cs="TimesNewRoman"/>
          <w:color w:val="000000"/>
          <w:sz w:val="28"/>
          <w:szCs w:val="28"/>
        </w:rPr>
        <w:lastRenderedPageBreak/>
        <w:t xml:space="preserve">Здесь K и L </w:t>
      </w:r>
      <w:r w:rsidRPr="00786A63">
        <w:rPr>
          <w:rFonts w:ascii="TimesNewRoman,Italic" w:hAnsi="TimesNewRoman,Italic" w:cs="TimesNewRoman,Italic"/>
          <w:i/>
          <w:iCs/>
          <w:color w:val="818181"/>
          <w:sz w:val="28"/>
          <w:szCs w:val="28"/>
        </w:rPr>
        <w:t xml:space="preserve">− </w:t>
      </w:r>
      <w:r w:rsidRPr="00786A63">
        <w:rPr>
          <w:rFonts w:ascii="TimesNewRoman,Bold" w:hAnsi="TimesNewRoman,Bold" w:cs="TimesNewRoman,Bold"/>
          <w:bCs/>
          <w:i/>
          <w:color w:val="000000"/>
          <w:sz w:val="28"/>
          <w:szCs w:val="28"/>
        </w:rPr>
        <w:t>горизонтальн</w:t>
      </w:r>
      <w:proofErr w:type="gramStart"/>
      <w:r w:rsidRPr="00786A63">
        <w:rPr>
          <w:rFonts w:ascii="TimesNewRoman,Bold" w:hAnsi="TimesNewRoman,Bold" w:cs="TimesNewRoman,Bold"/>
          <w:bCs/>
          <w:i/>
          <w:color w:val="000000"/>
          <w:sz w:val="28"/>
          <w:szCs w:val="28"/>
        </w:rPr>
        <w:t>о</w:t>
      </w:r>
      <w:r>
        <w:rPr>
          <w:rFonts w:ascii="TimesNewRoman,Bold" w:hAnsi="TimesNewRoman,Bold" w:cs="TimesNewRoman,Bold"/>
          <w:bCs/>
          <w:i/>
          <w:color w:val="000000"/>
          <w:sz w:val="28"/>
          <w:szCs w:val="28"/>
        </w:rPr>
        <w:t>-</w:t>
      </w:r>
      <w:proofErr w:type="gramEnd"/>
      <w:r w:rsidRPr="00786A63">
        <w:rPr>
          <w:rFonts w:ascii="TimesNewRoman,Bold" w:hAnsi="TimesNewRoman,Bold" w:cs="TimesNewRoman,Bold"/>
          <w:bCs/>
          <w:i/>
          <w:color w:val="000000"/>
          <w:sz w:val="28"/>
          <w:szCs w:val="28"/>
        </w:rPr>
        <w:t xml:space="preserve"> конкурирующие</w:t>
      </w:r>
      <w:r w:rsidRPr="00786A63">
        <w:rPr>
          <w:rFonts w:ascii="TimesNewRoman" w:hAnsi="TimesNewRoman" w:cs="TimesNewRoman"/>
          <w:color w:val="000000"/>
          <w:sz w:val="28"/>
          <w:szCs w:val="28"/>
        </w:rPr>
        <w:t xml:space="preserve">, а M и N </w:t>
      </w:r>
      <w:r w:rsidRPr="00786A63">
        <w:rPr>
          <w:rFonts w:ascii="TimesNewRoman,Italic" w:hAnsi="TimesNewRoman,Italic" w:cs="TimesNewRoman,Italic"/>
          <w:i/>
          <w:iCs/>
          <w:color w:val="818181"/>
          <w:sz w:val="28"/>
          <w:szCs w:val="28"/>
        </w:rPr>
        <w:t xml:space="preserve">− </w:t>
      </w:r>
      <w:r w:rsidRPr="00CB3134">
        <w:rPr>
          <w:rFonts w:ascii="TimesNewRoman,Bold" w:hAnsi="TimesNewRoman,Bold" w:cs="TimesNewRoman,Bold"/>
          <w:bCs/>
          <w:i/>
          <w:color w:val="000000"/>
          <w:sz w:val="28"/>
          <w:szCs w:val="28"/>
        </w:rPr>
        <w:t>фронтально</w:t>
      </w:r>
      <w:r w:rsidRPr="00786A63">
        <w:rPr>
          <w:rFonts w:ascii="TimesNewRoman,Bold" w:hAnsi="TimesNewRoman,Bold" w:cs="TimesNewRoman,Bold"/>
          <w:b/>
          <w:bCs/>
          <w:color w:val="000000"/>
          <w:sz w:val="28"/>
          <w:szCs w:val="28"/>
        </w:rPr>
        <w:t xml:space="preserve"> </w:t>
      </w:r>
      <w:r w:rsidRPr="00CB3134">
        <w:rPr>
          <w:rFonts w:ascii="TimesNewRoman,Bold" w:hAnsi="TimesNewRoman,Bold" w:cs="TimesNewRoman,Bold"/>
          <w:bCs/>
          <w:i/>
          <w:color w:val="000000"/>
          <w:sz w:val="28"/>
          <w:szCs w:val="28"/>
        </w:rPr>
        <w:t>конкурирующие</w:t>
      </w:r>
      <w:r>
        <w:rPr>
          <w:rFonts w:ascii="TimesNewRoman,Bold" w:hAnsi="TimesNewRoman,Bold" w:cs="TimesNewRoman,Bold"/>
          <w:b/>
          <w:bCs/>
          <w:color w:val="000000"/>
          <w:sz w:val="28"/>
          <w:szCs w:val="28"/>
        </w:rPr>
        <w:t xml:space="preserve"> </w:t>
      </w:r>
      <w:r w:rsidRPr="00786A63">
        <w:rPr>
          <w:rFonts w:ascii="TimesNewRoman" w:hAnsi="TimesNewRoman" w:cs="TimesNewRoman"/>
          <w:color w:val="000000"/>
          <w:sz w:val="28"/>
          <w:szCs w:val="28"/>
        </w:rPr>
        <w:t>точки.</w:t>
      </w:r>
    </w:p>
    <w:p w:rsidR="00AE77F2" w:rsidRDefault="00AE77F2" w:rsidP="00AE77F2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color w:val="000000"/>
          <w:sz w:val="28"/>
          <w:szCs w:val="28"/>
        </w:rPr>
      </w:pPr>
    </w:p>
    <w:p w:rsidR="00AE77F2" w:rsidRDefault="00AE77F2" w:rsidP="00AE77F2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1371600</wp:posOffset>
            </wp:positionH>
            <wp:positionV relativeFrom="paragraph">
              <wp:posOffset>17145</wp:posOffset>
            </wp:positionV>
            <wp:extent cx="3657600" cy="3335020"/>
            <wp:effectExtent l="19050" t="0" r="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3335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E77F2" w:rsidRDefault="00AE77F2" w:rsidP="00AE77F2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color w:val="000000"/>
          <w:sz w:val="28"/>
          <w:szCs w:val="28"/>
        </w:rPr>
      </w:pPr>
    </w:p>
    <w:p w:rsidR="00AE77F2" w:rsidRDefault="00AE77F2" w:rsidP="00AE77F2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color w:val="000000"/>
          <w:sz w:val="28"/>
          <w:szCs w:val="28"/>
        </w:rPr>
      </w:pPr>
    </w:p>
    <w:p w:rsidR="00AE77F2" w:rsidRDefault="00AE77F2" w:rsidP="00AE77F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color w:val="000000"/>
          <w:sz w:val="28"/>
          <w:szCs w:val="28"/>
        </w:rPr>
      </w:pPr>
    </w:p>
    <w:p w:rsidR="00AE77F2" w:rsidRDefault="00AE77F2" w:rsidP="00AE77F2">
      <w:pPr>
        <w:ind w:firstLine="709"/>
        <w:jc w:val="both"/>
        <w:rPr>
          <w:sz w:val="28"/>
          <w:szCs w:val="28"/>
        </w:rPr>
      </w:pPr>
    </w:p>
    <w:p w:rsidR="00AE77F2" w:rsidRDefault="00AE77F2" w:rsidP="00AE77F2">
      <w:pPr>
        <w:ind w:firstLine="709"/>
        <w:jc w:val="both"/>
        <w:rPr>
          <w:sz w:val="28"/>
          <w:szCs w:val="28"/>
        </w:rPr>
      </w:pPr>
    </w:p>
    <w:p w:rsidR="00AE77F2" w:rsidRDefault="00AE77F2" w:rsidP="00AE77F2">
      <w:pPr>
        <w:ind w:firstLine="709"/>
        <w:jc w:val="both"/>
        <w:rPr>
          <w:sz w:val="28"/>
          <w:szCs w:val="28"/>
        </w:rPr>
      </w:pPr>
    </w:p>
    <w:p w:rsidR="00AE77F2" w:rsidRDefault="00AE77F2" w:rsidP="00AE77F2">
      <w:pPr>
        <w:ind w:firstLine="709"/>
        <w:jc w:val="both"/>
        <w:rPr>
          <w:sz w:val="28"/>
          <w:szCs w:val="28"/>
        </w:rPr>
      </w:pPr>
    </w:p>
    <w:p w:rsidR="00AE77F2" w:rsidRDefault="00AE77F2" w:rsidP="00AE77F2">
      <w:pPr>
        <w:ind w:firstLine="709"/>
        <w:jc w:val="both"/>
        <w:rPr>
          <w:sz w:val="28"/>
          <w:szCs w:val="28"/>
        </w:rPr>
      </w:pPr>
    </w:p>
    <w:p w:rsidR="00AE77F2" w:rsidRDefault="00AE77F2" w:rsidP="00AE77F2">
      <w:pPr>
        <w:ind w:firstLine="709"/>
        <w:jc w:val="both"/>
        <w:rPr>
          <w:sz w:val="28"/>
          <w:szCs w:val="28"/>
        </w:rPr>
      </w:pPr>
    </w:p>
    <w:p w:rsidR="00AE77F2" w:rsidRDefault="00AE77F2" w:rsidP="00AE77F2">
      <w:pPr>
        <w:ind w:firstLine="709"/>
        <w:jc w:val="both"/>
        <w:rPr>
          <w:sz w:val="28"/>
          <w:szCs w:val="28"/>
        </w:rPr>
      </w:pPr>
    </w:p>
    <w:p w:rsidR="00AE77F2" w:rsidRDefault="00AE77F2" w:rsidP="00AE77F2">
      <w:pPr>
        <w:ind w:firstLine="709"/>
        <w:jc w:val="both"/>
        <w:rPr>
          <w:sz w:val="28"/>
          <w:szCs w:val="28"/>
        </w:rPr>
      </w:pPr>
    </w:p>
    <w:p w:rsidR="00AE77F2" w:rsidRDefault="00AE77F2" w:rsidP="00AE77F2">
      <w:pPr>
        <w:ind w:firstLine="709"/>
        <w:jc w:val="both"/>
        <w:rPr>
          <w:sz w:val="28"/>
          <w:szCs w:val="28"/>
        </w:rPr>
      </w:pPr>
    </w:p>
    <w:p w:rsidR="00AE77F2" w:rsidRDefault="00AE77F2" w:rsidP="00AE77F2">
      <w:pPr>
        <w:ind w:firstLine="709"/>
        <w:jc w:val="both"/>
        <w:rPr>
          <w:sz w:val="28"/>
          <w:szCs w:val="28"/>
        </w:rPr>
      </w:pPr>
    </w:p>
    <w:p w:rsidR="00AE77F2" w:rsidRDefault="00AE77F2" w:rsidP="00AE77F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</w:p>
    <w:p w:rsidR="00AE77F2" w:rsidRDefault="00AE77F2" w:rsidP="00AE77F2">
      <w:pPr>
        <w:ind w:firstLine="709"/>
        <w:jc w:val="both"/>
        <w:rPr>
          <w:sz w:val="28"/>
          <w:szCs w:val="28"/>
        </w:rPr>
      </w:pPr>
    </w:p>
    <w:p w:rsidR="00AE77F2" w:rsidRDefault="00AE77F2" w:rsidP="00AE77F2">
      <w:pPr>
        <w:ind w:firstLine="709"/>
        <w:jc w:val="both"/>
        <w:rPr>
          <w:sz w:val="28"/>
          <w:szCs w:val="28"/>
        </w:rPr>
      </w:pPr>
    </w:p>
    <w:p w:rsidR="00AE77F2" w:rsidRDefault="00AE77F2" w:rsidP="00AE77F2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Рисунок 29  Эпюр скрещивающихся прямых</w:t>
      </w:r>
    </w:p>
    <w:p w:rsidR="00AE77F2" w:rsidRDefault="00AE77F2" w:rsidP="00AE77F2">
      <w:pPr>
        <w:ind w:firstLine="709"/>
        <w:jc w:val="center"/>
        <w:rPr>
          <w:sz w:val="28"/>
          <w:szCs w:val="28"/>
        </w:rPr>
      </w:pPr>
    </w:p>
    <w:p w:rsidR="00AE77F2" w:rsidRPr="00AE77F2" w:rsidRDefault="00AE77F2" w:rsidP="00AE77F2">
      <w:pPr>
        <w:pStyle w:val="a3"/>
        <w:numPr>
          <w:ilvl w:val="1"/>
          <w:numId w:val="2"/>
        </w:numPr>
        <w:jc w:val="center"/>
        <w:rPr>
          <w:b/>
          <w:sz w:val="28"/>
          <w:szCs w:val="28"/>
        </w:rPr>
      </w:pPr>
      <w:r w:rsidRPr="00AE77F2">
        <w:rPr>
          <w:b/>
          <w:sz w:val="28"/>
          <w:szCs w:val="28"/>
        </w:rPr>
        <w:t>Взаимн</w:t>
      </w:r>
      <w:proofErr w:type="gramStart"/>
      <w:r w:rsidRPr="00AE77F2">
        <w:rPr>
          <w:b/>
          <w:sz w:val="28"/>
          <w:szCs w:val="28"/>
        </w:rPr>
        <w:t>о-</w:t>
      </w:r>
      <w:proofErr w:type="gramEnd"/>
      <w:r w:rsidRPr="00AE77F2">
        <w:rPr>
          <w:b/>
          <w:sz w:val="28"/>
          <w:szCs w:val="28"/>
        </w:rPr>
        <w:t xml:space="preserve"> перпендикулярные прямые</w:t>
      </w:r>
    </w:p>
    <w:p w:rsidR="00AE77F2" w:rsidRDefault="00AE77F2" w:rsidP="00AE77F2">
      <w:pPr>
        <w:jc w:val="center"/>
        <w:rPr>
          <w:b/>
          <w:sz w:val="28"/>
          <w:szCs w:val="28"/>
        </w:rPr>
      </w:pPr>
    </w:p>
    <w:p w:rsidR="00AE77F2" w:rsidRPr="00CB3134" w:rsidRDefault="00AE77F2" w:rsidP="00AE77F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color w:val="000000"/>
          <w:sz w:val="28"/>
          <w:szCs w:val="28"/>
        </w:rPr>
      </w:pPr>
      <w:r w:rsidRPr="00CB3134">
        <w:rPr>
          <w:rFonts w:ascii="TimesNewRoman" w:hAnsi="TimesNewRoman" w:cs="TimesNewRoman"/>
          <w:color w:val="000000"/>
          <w:sz w:val="28"/>
          <w:szCs w:val="28"/>
        </w:rPr>
        <w:t xml:space="preserve">Пусть </w:t>
      </w:r>
      <w:proofErr w:type="gramStart"/>
      <w:r w:rsidRPr="00CB3134">
        <w:rPr>
          <w:rFonts w:ascii="TimesNewRoman" w:hAnsi="TimesNewRoman" w:cs="TimesNewRoman"/>
          <w:color w:val="000000"/>
          <w:sz w:val="28"/>
          <w:szCs w:val="28"/>
        </w:rPr>
        <w:t>задана</w:t>
      </w:r>
      <w:proofErr w:type="gramEnd"/>
      <w:r w:rsidRPr="00CB3134">
        <w:rPr>
          <w:rFonts w:ascii="TimesNewRoman" w:hAnsi="TimesNewRoman" w:cs="TimesNewRoman"/>
          <w:color w:val="000000"/>
          <w:sz w:val="28"/>
          <w:szCs w:val="28"/>
        </w:rPr>
        <w:t xml:space="preserve"> </w:t>
      </w:r>
      <w:proofErr w:type="spellStart"/>
      <w:r w:rsidRPr="00CB3134">
        <w:rPr>
          <w:rFonts w:ascii="TimesNewRoman" w:hAnsi="TimesNewRoman" w:cs="TimesNewRoman"/>
          <w:color w:val="000000"/>
          <w:sz w:val="28"/>
          <w:szCs w:val="28"/>
        </w:rPr>
        <w:t>фронталь</w:t>
      </w:r>
      <w:proofErr w:type="spellEnd"/>
      <w:r>
        <w:rPr>
          <w:rFonts w:ascii="TimesNewRoman" w:hAnsi="TimesNewRoman" w:cs="TimesNewRoman"/>
          <w:color w:val="000000"/>
          <w:sz w:val="28"/>
          <w:szCs w:val="28"/>
        </w:rPr>
        <w:t xml:space="preserve"> </w:t>
      </w:r>
      <w:proofErr w:type="spellStart"/>
      <w:r>
        <w:rPr>
          <w:rFonts w:ascii="TimesNewRoman" w:hAnsi="TimesNewRoman" w:cs="TimesNewRoman"/>
          <w:color w:val="000000"/>
          <w:sz w:val="28"/>
          <w:szCs w:val="28"/>
        </w:rPr>
        <w:t>f</w:t>
      </w:r>
      <w:proofErr w:type="spellEnd"/>
      <w:r>
        <w:rPr>
          <w:rFonts w:ascii="TimesNewRoman" w:hAnsi="TimesNewRoman" w:cs="TimesNewRoman"/>
          <w:color w:val="000000"/>
          <w:sz w:val="28"/>
          <w:szCs w:val="28"/>
        </w:rPr>
        <w:t xml:space="preserve">. </w:t>
      </w:r>
      <w:r w:rsidRPr="00CB3134">
        <w:rPr>
          <w:rFonts w:ascii="TimesNewRoman" w:hAnsi="TimesNewRoman" w:cs="TimesNewRoman"/>
          <w:color w:val="000000"/>
          <w:sz w:val="28"/>
          <w:szCs w:val="28"/>
        </w:rPr>
        <w:t>Требуется из точки A опустить на</w:t>
      </w:r>
      <w:r>
        <w:rPr>
          <w:rFonts w:ascii="TimesNewRoman" w:hAnsi="TimesNewRoman" w:cs="TimesNewRoman"/>
          <w:color w:val="000000"/>
          <w:sz w:val="28"/>
          <w:szCs w:val="28"/>
        </w:rPr>
        <w:t xml:space="preserve"> </w:t>
      </w:r>
      <w:proofErr w:type="spellStart"/>
      <w:r w:rsidRPr="00CB3134">
        <w:rPr>
          <w:rFonts w:ascii="TimesNewRoman" w:hAnsi="TimesNewRoman" w:cs="TimesNewRoman"/>
          <w:color w:val="000000"/>
          <w:sz w:val="28"/>
          <w:szCs w:val="28"/>
        </w:rPr>
        <w:t>фронталь</w:t>
      </w:r>
      <w:proofErr w:type="spellEnd"/>
      <w:r w:rsidRPr="00CB3134">
        <w:rPr>
          <w:rFonts w:ascii="TimesNewRoman" w:hAnsi="TimesNewRoman" w:cs="TimesNewRoman"/>
          <w:color w:val="000000"/>
          <w:sz w:val="28"/>
          <w:szCs w:val="28"/>
        </w:rPr>
        <w:t xml:space="preserve"> перпендикуляр </w:t>
      </w:r>
      <w:proofErr w:type="spellStart"/>
      <w:r w:rsidRPr="00CB3134">
        <w:rPr>
          <w:rFonts w:ascii="TimesNewRoman" w:hAnsi="TimesNewRoman" w:cs="TimesNewRoman"/>
          <w:color w:val="000000"/>
          <w:sz w:val="28"/>
          <w:szCs w:val="28"/>
        </w:rPr>
        <w:t>n</w:t>
      </w:r>
      <w:proofErr w:type="spellEnd"/>
      <w:r w:rsidRPr="00CB3134">
        <w:rPr>
          <w:rFonts w:ascii="TimesNewRoman" w:hAnsi="TimesNewRoman" w:cs="TimesNewRoman"/>
          <w:color w:val="000000"/>
          <w:sz w:val="28"/>
          <w:szCs w:val="28"/>
        </w:rPr>
        <w:t>.</w:t>
      </w:r>
      <w:proofErr w:type="gramStart"/>
      <w:r>
        <w:rPr>
          <w:rFonts w:ascii="TimesNewRoman" w:hAnsi="TimesNewRoman" w:cs="TimesNewRoman"/>
          <w:color w:val="000000"/>
          <w:sz w:val="28"/>
          <w:szCs w:val="28"/>
        </w:rPr>
        <w:t xml:space="preserve">( </w:t>
      </w:r>
      <w:proofErr w:type="gramEnd"/>
      <w:r>
        <w:rPr>
          <w:rFonts w:ascii="TimesNewRoman" w:hAnsi="TimesNewRoman" w:cs="TimesNewRoman"/>
          <w:color w:val="000000"/>
          <w:sz w:val="28"/>
          <w:szCs w:val="28"/>
        </w:rPr>
        <w:t>рисунок 30).</w:t>
      </w:r>
    </w:p>
    <w:p w:rsidR="00AE77F2" w:rsidRDefault="00AE77F2" w:rsidP="00AE77F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color w:val="000000"/>
          <w:sz w:val="28"/>
          <w:szCs w:val="28"/>
        </w:rPr>
      </w:pPr>
      <w:r w:rsidRPr="00CB3134">
        <w:rPr>
          <w:rFonts w:ascii="TimesNewRoman" w:hAnsi="TimesNewRoman" w:cs="TimesNewRoman"/>
          <w:color w:val="000000"/>
          <w:sz w:val="28"/>
          <w:szCs w:val="28"/>
        </w:rPr>
        <w:t xml:space="preserve">На основании </w:t>
      </w:r>
      <w:r>
        <w:rPr>
          <w:rFonts w:ascii="TimesNewRoman" w:hAnsi="TimesNewRoman" w:cs="TimesNewRoman"/>
          <w:color w:val="000000"/>
          <w:sz w:val="28"/>
          <w:szCs w:val="28"/>
        </w:rPr>
        <w:t xml:space="preserve">теоремы о </w:t>
      </w:r>
      <w:r w:rsidRPr="00CB3134">
        <w:rPr>
          <w:rFonts w:ascii="TimesNewRoman" w:hAnsi="TimesNewRoman" w:cs="TimesNewRoman"/>
          <w:color w:val="000000"/>
          <w:sz w:val="28"/>
          <w:szCs w:val="28"/>
        </w:rPr>
        <w:t xml:space="preserve"> проецировани</w:t>
      </w:r>
      <w:r>
        <w:rPr>
          <w:rFonts w:ascii="TimesNewRoman" w:hAnsi="TimesNewRoman" w:cs="TimesNewRoman"/>
          <w:color w:val="000000"/>
          <w:sz w:val="28"/>
          <w:szCs w:val="28"/>
        </w:rPr>
        <w:t>и</w:t>
      </w:r>
      <w:r w:rsidRPr="00CB3134">
        <w:rPr>
          <w:rFonts w:ascii="TimesNewRoman" w:hAnsi="TimesNewRoman" w:cs="TimesNewRoman"/>
          <w:color w:val="000000"/>
          <w:sz w:val="28"/>
          <w:szCs w:val="28"/>
        </w:rPr>
        <w:t xml:space="preserve"> прямо</w:t>
      </w:r>
      <w:r>
        <w:rPr>
          <w:rFonts w:ascii="TimesNewRoman" w:hAnsi="TimesNewRoman" w:cs="TimesNewRoman"/>
          <w:color w:val="000000"/>
          <w:sz w:val="28"/>
          <w:szCs w:val="28"/>
        </w:rPr>
        <w:t>го</w:t>
      </w:r>
      <w:r w:rsidRPr="00CB3134">
        <w:rPr>
          <w:rFonts w:ascii="TimesNewRoman" w:hAnsi="TimesNewRoman" w:cs="TimesNewRoman"/>
          <w:color w:val="000000"/>
          <w:sz w:val="28"/>
          <w:szCs w:val="28"/>
        </w:rPr>
        <w:t xml:space="preserve"> уг</w:t>
      </w:r>
      <w:r>
        <w:rPr>
          <w:rFonts w:ascii="TimesNewRoman" w:hAnsi="TimesNewRoman" w:cs="TimesNewRoman"/>
          <w:color w:val="000000"/>
          <w:sz w:val="28"/>
          <w:szCs w:val="28"/>
        </w:rPr>
        <w:t>ла прямой угол</w:t>
      </w:r>
      <w:r w:rsidRPr="00CB3134">
        <w:rPr>
          <w:rFonts w:ascii="TimesNewRoman" w:hAnsi="TimesNewRoman" w:cs="TimesNewRoman"/>
          <w:color w:val="000000"/>
          <w:sz w:val="28"/>
          <w:szCs w:val="28"/>
        </w:rPr>
        <w:t xml:space="preserve"> проецируется без</w:t>
      </w:r>
      <w:r>
        <w:rPr>
          <w:rFonts w:ascii="TimesNewRoman" w:hAnsi="TimesNewRoman" w:cs="TimesNewRoman"/>
          <w:color w:val="000000"/>
          <w:sz w:val="28"/>
          <w:szCs w:val="28"/>
        </w:rPr>
        <w:t xml:space="preserve"> </w:t>
      </w:r>
      <w:r w:rsidRPr="00CB3134">
        <w:rPr>
          <w:rFonts w:ascii="TimesNewRoman" w:hAnsi="TimesNewRoman" w:cs="TimesNewRoman"/>
          <w:color w:val="000000"/>
          <w:sz w:val="28"/>
          <w:szCs w:val="28"/>
        </w:rPr>
        <w:t>искажения</w:t>
      </w:r>
      <w:r>
        <w:rPr>
          <w:rFonts w:ascii="TimesNewRoman" w:hAnsi="TimesNewRoman" w:cs="TimesNewRoman"/>
          <w:color w:val="000000"/>
          <w:sz w:val="28"/>
          <w:szCs w:val="28"/>
        </w:rPr>
        <w:t xml:space="preserve"> на плоскость проекций,</w:t>
      </w:r>
      <w:r w:rsidRPr="00CB3134">
        <w:rPr>
          <w:rFonts w:ascii="TimesNewRoman" w:hAnsi="TimesNewRoman" w:cs="TimesNewRoman"/>
          <w:color w:val="000000"/>
          <w:sz w:val="28"/>
          <w:szCs w:val="28"/>
        </w:rPr>
        <w:t xml:space="preserve"> если одна из его сторон </w:t>
      </w:r>
      <w:r w:rsidRPr="00CB3134">
        <w:rPr>
          <w:rFonts w:ascii="TimesNewRoman,Italic" w:hAnsi="TimesNewRoman,Italic" w:cs="TimesNewRoman,Italic"/>
          <w:i/>
          <w:iCs/>
          <w:color w:val="818181"/>
          <w:sz w:val="28"/>
          <w:szCs w:val="28"/>
        </w:rPr>
        <w:t xml:space="preserve">− </w:t>
      </w:r>
      <w:r w:rsidRPr="00CB3134">
        <w:rPr>
          <w:rFonts w:ascii="TimesNewRoman" w:hAnsi="TimesNewRoman" w:cs="TimesNewRoman"/>
          <w:color w:val="000000"/>
          <w:sz w:val="28"/>
          <w:szCs w:val="28"/>
        </w:rPr>
        <w:t xml:space="preserve">линия уровня. Следовательно, прямой угол между </w:t>
      </w:r>
      <w:proofErr w:type="spellStart"/>
      <w:r w:rsidRPr="00CB3134">
        <w:rPr>
          <w:rFonts w:ascii="TimesNewRoman" w:hAnsi="TimesNewRoman" w:cs="TimesNewRoman"/>
          <w:color w:val="000000"/>
          <w:sz w:val="28"/>
          <w:szCs w:val="28"/>
        </w:rPr>
        <w:t>f</w:t>
      </w:r>
      <w:proofErr w:type="spellEnd"/>
      <w:r w:rsidRPr="00CB3134">
        <w:rPr>
          <w:rFonts w:ascii="TimesNewRoman" w:hAnsi="TimesNewRoman" w:cs="TimesNewRoman"/>
          <w:color w:val="000000"/>
          <w:sz w:val="28"/>
          <w:szCs w:val="28"/>
        </w:rPr>
        <w:t xml:space="preserve"> и </w:t>
      </w:r>
      <w:proofErr w:type="spellStart"/>
      <w:r w:rsidRPr="00CB3134">
        <w:rPr>
          <w:rFonts w:ascii="TimesNewRoman" w:hAnsi="TimesNewRoman" w:cs="TimesNewRoman"/>
          <w:color w:val="000000"/>
          <w:sz w:val="28"/>
          <w:szCs w:val="28"/>
        </w:rPr>
        <w:t>n</w:t>
      </w:r>
      <w:proofErr w:type="spellEnd"/>
      <w:r>
        <w:rPr>
          <w:rFonts w:ascii="TimesNewRoman" w:hAnsi="TimesNewRoman" w:cs="TimesNewRoman"/>
          <w:color w:val="000000"/>
          <w:sz w:val="28"/>
          <w:szCs w:val="28"/>
        </w:rPr>
        <w:t xml:space="preserve"> </w:t>
      </w:r>
      <w:r w:rsidRPr="00CB3134">
        <w:rPr>
          <w:rFonts w:ascii="TimesNewRoman" w:hAnsi="TimesNewRoman" w:cs="TimesNewRoman"/>
          <w:color w:val="000000"/>
          <w:sz w:val="28"/>
          <w:szCs w:val="28"/>
        </w:rPr>
        <w:t>проецируется на П</w:t>
      </w:r>
      <w:proofErr w:type="gramStart"/>
      <w:r w:rsidRPr="00CB3134">
        <w:rPr>
          <w:rFonts w:ascii="TimesNewRoman" w:hAnsi="TimesNewRoman" w:cs="TimesNewRoman"/>
          <w:color w:val="000000"/>
          <w:sz w:val="28"/>
          <w:szCs w:val="28"/>
        </w:rPr>
        <w:t>2</w:t>
      </w:r>
      <w:proofErr w:type="gramEnd"/>
      <w:r w:rsidRPr="00CB3134">
        <w:rPr>
          <w:rFonts w:ascii="TimesNewRoman" w:hAnsi="TimesNewRoman" w:cs="TimesNewRoman"/>
          <w:color w:val="000000"/>
          <w:sz w:val="28"/>
          <w:szCs w:val="28"/>
        </w:rPr>
        <w:t xml:space="preserve"> в натуральную величину: </w:t>
      </w:r>
      <w:proofErr w:type="spellStart"/>
      <w:r w:rsidRPr="00CB3134">
        <w:rPr>
          <w:rFonts w:ascii="TimesNewRoman" w:hAnsi="TimesNewRoman" w:cs="TimesNewRoman"/>
          <w:color w:val="000000"/>
          <w:sz w:val="28"/>
          <w:szCs w:val="28"/>
        </w:rPr>
        <w:t>n</w:t>
      </w:r>
      <w:proofErr w:type="spellEnd"/>
      <w:r w:rsidRPr="00CB3134">
        <w:rPr>
          <w:rFonts w:ascii="TimesNewRoman" w:hAnsi="TimesNewRoman" w:cs="TimesNewRoman"/>
          <w:color w:val="000000"/>
          <w:sz w:val="28"/>
          <w:szCs w:val="28"/>
        </w:rPr>
        <w:t xml:space="preserve">'' </w:t>
      </w:r>
      <w:r>
        <w:rPr>
          <w:color w:val="000000"/>
          <w:sz w:val="28"/>
          <w:szCs w:val="28"/>
        </w:rPr>
        <w:t>┴</w:t>
      </w:r>
      <w:r w:rsidRPr="00CB3134">
        <w:rPr>
          <w:rFonts w:ascii="Symbol" w:hAnsi="Symbol" w:cs="Symbol"/>
          <w:color w:val="000000"/>
          <w:sz w:val="28"/>
          <w:szCs w:val="28"/>
        </w:rPr>
        <w:t></w:t>
      </w:r>
      <w:proofErr w:type="spellStart"/>
      <w:r w:rsidRPr="00CB3134">
        <w:rPr>
          <w:rFonts w:ascii="TimesNewRoman" w:hAnsi="TimesNewRoman" w:cs="TimesNewRoman"/>
          <w:color w:val="000000"/>
          <w:sz w:val="28"/>
          <w:szCs w:val="28"/>
        </w:rPr>
        <w:t>f</w:t>
      </w:r>
      <w:proofErr w:type="spellEnd"/>
      <w:r w:rsidRPr="00CB3134">
        <w:rPr>
          <w:rFonts w:ascii="TimesNewRoman" w:hAnsi="TimesNewRoman" w:cs="TimesNewRoman"/>
          <w:color w:val="000000"/>
          <w:sz w:val="28"/>
          <w:szCs w:val="28"/>
        </w:rPr>
        <w:t xml:space="preserve">'', так как </w:t>
      </w:r>
      <w:proofErr w:type="spellStart"/>
      <w:r w:rsidRPr="00CB3134">
        <w:rPr>
          <w:rFonts w:ascii="TimesNewRoman" w:hAnsi="TimesNewRoman" w:cs="TimesNewRoman"/>
          <w:color w:val="000000"/>
          <w:sz w:val="28"/>
          <w:szCs w:val="28"/>
        </w:rPr>
        <w:t>n</w:t>
      </w:r>
      <w:proofErr w:type="spellEnd"/>
      <w:r w:rsidRPr="00CB3134">
        <w:rPr>
          <w:rFonts w:ascii="TimesNewRoman" w:hAnsi="TimesNewRoman" w:cs="TimesNewRoman"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┴</w:t>
      </w:r>
      <w:r w:rsidRPr="00CB3134">
        <w:rPr>
          <w:rFonts w:ascii="Symbol" w:hAnsi="Symbol" w:cs="Symbol"/>
          <w:color w:val="000000"/>
          <w:sz w:val="28"/>
          <w:szCs w:val="28"/>
        </w:rPr>
        <w:t></w:t>
      </w:r>
      <w:proofErr w:type="spellStart"/>
      <w:r w:rsidRPr="00CB3134">
        <w:rPr>
          <w:rFonts w:ascii="TimesNewRoman" w:hAnsi="TimesNewRoman" w:cs="TimesNewRoman"/>
          <w:color w:val="000000"/>
          <w:sz w:val="28"/>
          <w:szCs w:val="28"/>
        </w:rPr>
        <w:t>f</w:t>
      </w:r>
      <w:proofErr w:type="spellEnd"/>
      <w:r w:rsidRPr="00CB3134">
        <w:rPr>
          <w:rFonts w:ascii="TimesNewRoman" w:hAnsi="TimesNewRoman" w:cs="TimesNewRoman"/>
          <w:color w:val="000000"/>
          <w:sz w:val="28"/>
          <w:szCs w:val="28"/>
        </w:rPr>
        <w:t xml:space="preserve"> и </w:t>
      </w:r>
      <w:proofErr w:type="spellStart"/>
      <w:r w:rsidRPr="00CB3134">
        <w:rPr>
          <w:rFonts w:ascii="TimesNewRoman" w:hAnsi="TimesNewRoman" w:cs="TimesNewRoman"/>
          <w:color w:val="000000"/>
          <w:sz w:val="28"/>
          <w:szCs w:val="28"/>
        </w:rPr>
        <w:t>f</w:t>
      </w:r>
      <w:proofErr w:type="spellEnd"/>
      <w:r w:rsidRPr="00CB3134">
        <w:rPr>
          <w:rFonts w:ascii="TimesNewRoman" w:hAnsi="TimesNewRoman" w:cs="TimesNewRoman"/>
          <w:color w:val="000000"/>
          <w:sz w:val="28"/>
          <w:szCs w:val="28"/>
        </w:rPr>
        <w:t xml:space="preserve"> || П2. </w:t>
      </w:r>
    </w:p>
    <w:p w:rsidR="00AE77F2" w:rsidRPr="00CB3134" w:rsidRDefault="00AE77F2" w:rsidP="00AE77F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color w:val="000000"/>
          <w:sz w:val="28"/>
          <w:szCs w:val="28"/>
        </w:rPr>
      </w:pPr>
      <w:r w:rsidRPr="00CB3134">
        <w:rPr>
          <w:rFonts w:ascii="TimesNewRoman" w:hAnsi="TimesNewRoman" w:cs="TimesNewRoman"/>
          <w:color w:val="000000"/>
          <w:sz w:val="28"/>
          <w:szCs w:val="28"/>
        </w:rPr>
        <w:t xml:space="preserve">Точка 1 </w:t>
      </w:r>
      <w:r w:rsidRPr="00CB3134">
        <w:rPr>
          <w:rFonts w:ascii="TimesNewRoman,Italic" w:hAnsi="TimesNewRoman,Italic" w:cs="TimesNewRoman,Italic"/>
          <w:i/>
          <w:iCs/>
          <w:color w:val="818181"/>
          <w:sz w:val="28"/>
          <w:szCs w:val="28"/>
        </w:rPr>
        <w:t xml:space="preserve">− </w:t>
      </w:r>
      <w:r w:rsidRPr="00CB3134">
        <w:rPr>
          <w:rFonts w:ascii="TimesNewRoman" w:hAnsi="TimesNewRoman" w:cs="TimesNewRoman"/>
          <w:color w:val="000000"/>
          <w:sz w:val="28"/>
          <w:szCs w:val="28"/>
        </w:rPr>
        <w:t>основание</w:t>
      </w:r>
      <w:r>
        <w:rPr>
          <w:rFonts w:ascii="TimesNewRoman" w:hAnsi="TimesNewRoman" w:cs="TimesNewRoman"/>
          <w:color w:val="000000"/>
          <w:sz w:val="28"/>
          <w:szCs w:val="28"/>
        </w:rPr>
        <w:t xml:space="preserve"> </w:t>
      </w:r>
      <w:r w:rsidRPr="00CB3134">
        <w:rPr>
          <w:rFonts w:ascii="TimesNewRoman" w:hAnsi="TimesNewRoman" w:cs="TimesNewRoman"/>
          <w:color w:val="000000"/>
          <w:sz w:val="28"/>
          <w:szCs w:val="28"/>
        </w:rPr>
        <w:t xml:space="preserve">перпендикуляра. Горизонтальная проекция перпендикуляра </w:t>
      </w:r>
      <w:proofErr w:type="spellStart"/>
      <w:r w:rsidRPr="00CB3134">
        <w:rPr>
          <w:rFonts w:ascii="TimesNewRoman" w:hAnsi="TimesNewRoman" w:cs="TimesNewRoman"/>
          <w:color w:val="000000"/>
          <w:sz w:val="28"/>
          <w:szCs w:val="28"/>
        </w:rPr>
        <w:t>n</w:t>
      </w:r>
      <w:proofErr w:type="spellEnd"/>
      <w:r w:rsidRPr="00CB3134">
        <w:rPr>
          <w:rFonts w:ascii="TimesNewRoman" w:hAnsi="TimesNewRoman" w:cs="TimesNewRoman"/>
          <w:color w:val="000000"/>
          <w:sz w:val="28"/>
          <w:szCs w:val="28"/>
        </w:rPr>
        <w:t>' определяется положением точек 1' и</w:t>
      </w:r>
      <w:r>
        <w:rPr>
          <w:rFonts w:ascii="TimesNewRoman" w:hAnsi="TimesNewRoman" w:cs="TimesNewRoman"/>
          <w:color w:val="000000"/>
          <w:sz w:val="28"/>
          <w:szCs w:val="28"/>
        </w:rPr>
        <w:t xml:space="preserve"> </w:t>
      </w:r>
      <w:r w:rsidRPr="00CB3134">
        <w:rPr>
          <w:rFonts w:ascii="TimesNewRoman" w:hAnsi="TimesNewRoman" w:cs="TimesNewRoman"/>
          <w:color w:val="000000"/>
          <w:sz w:val="28"/>
          <w:szCs w:val="28"/>
        </w:rPr>
        <w:t>A'.</w:t>
      </w:r>
    </w:p>
    <w:p w:rsidR="00AE77F2" w:rsidRPr="00CB3134" w:rsidRDefault="00AE77F2" w:rsidP="00AE77F2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685800</wp:posOffset>
            </wp:positionH>
            <wp:positionV relativeFrom="paragraph">
              <wp:posOffset>66040</wp:posOffset>
            </wp:positionV>
            <wp:extent cx="3759200" cy="2407285"/>
            <wp:effectExtent l="19050" t="0" r="0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9200" cy="2407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B3134">
        <w:rPr>
          <w:rFonts w:ascii="TimesNewRoman" w:hAnsi="TimesNewRoman" w:cs="TimesNewRoman"/>
          <w:color w:val="000000"/>
          <w:sz w:val="28"/>
          <w:szCs w:val="28"/>
        </w:rPr>
        <w:t>Ана</w:t>
      </w:r>
      <w:r>
        <w:rPr>
          <w:rFonts w:ascii="TimesNewRoman" w:hAnsi="TimesNewRoman" w:cs="TimesNewRoman"/>
          <w:color w:val="000000"/>
          <w:sz w:val="28"/>
          <w:szCs w:val="28"/>
        </w:rPr>
        <w:t xml:space="preserve">логично строится перпендикуляр </w:t>
      </w:r>
      <w:r w:rsidRPr="00CB3134">
        <w:rPr>
          <w:rFonts w:ascii="TimesNewRoman" w:hAnsi="TimesNewRoman" w:cs="TimesNewRoman"/>
          <w:color w:val="000000"/>
          <w:sz w:val="28"/>
          <w:szCs w:val="28"/>
        </w:rPr>
        <w:t xml:space="preserve"> к горизонтали </w:t>
      </w:r>
      <w:proofErr w:type="spellStart"/>
      <w:r w:rsidRPr="00CB3134">
        <w:rPr>
          <w:rFonts w:ascii="TimesNewRoman" w:hAnsi="TimesNewRoman" w:cs="TimesNewRoman"/>
          <w:color w:val="000000"/>
          <w:sz w:val="28"/>
          <w:szCs w:val="28"/>
        </w:rPr>
        <w:t>h</w:t>
      </w:r>
      <w:proofErr w:type="spellEnd"/>
      <w:r>
        <w:rPr>
          <w:rFonts w:ascii="TimesNewRoman" w:hAnsi="TimesNewRoman" w:cs="TimesNewRoman"/>
          <w:color w:val="000000"/>
          <w:sz w:val="28"/>
          <w:szCs w:val="28"/>
        </w:rPr>
        <w:t>.</w:t>
      </w:r>
    </w:p>
    <w:p w:rsidR="00AE77F2" w:rsidRDefault="00AE77F2" w:rsidP="00AE77F2">
      <w:pPr>
        <w:ind w:firstLine="709"/>
        <w:jc w:val="both"/>
        <w:rPr>
          <w:b/>
          <w:sz w:val="28"/>
          <w:szCs w:val="28"/>
        </w:rPr>
      </w:pPr>
    </w:p>
    <w:p w:rsidR="00AE77F2" w:rsidRDefault="00AE77F2" w:rsidP="00AE77F2">
      <w:pPr>
        <w:ind w:firstLine="709"/>
        <w:jc w:val="both"/>
        <w:rPr>
          <w:b/>
          <w:sz w:val="28"/>
          <w:szCs w:val="28"/>
        </w:rPr>
      </w:pPr>
    </w:p>
    <w:p w:rsidR="00AE77F2" w:rsidRDefault="00AE77F2" w:rsidP="00AE77F2">
      <w:pPr>
        <w:ind w:firstLine="709"/>
        <w:jc w:val="both"/>
        <w:rPr>
          <w:b/>
          <w:sz w:val="28"/>
          <w:szCs w:val="28"/>
        </w:rPr>
      </w:pPr>
    </w:p>
    <w:p w:rsidR="00AE77F2" w:rsidRDefault="00AE77F2" w:rsidP="00AE77F2">
      <w:pPr>
        <w:ind w:firstLine="709"/>
        <w:jc w:val="both"/>
        <w:rPr>
          <w:b/>
          <w:sz w:val="28"/>
          <w:szCs w:val="28"/>
        </w:rPr>
      </w:pPr>
    </w:p>
    <w:p w:rsidR="00AE77F2" w:rsidRDefault="00AE77F2" w:rsidP="00AE77F2">
      <w:pPr>
        <w:ind w:firstLine="709"/>
        <w:jc w:val="both"/>
        <w:rPr>
          <w:b/>
          <w:sz w:val="28"/>
          <w:szCs w:val="28"/>
        </w:rPr>
      </w:pPr>
    </w:p>
    <w:p w:rsidR="00AE77F2" w:rsidRDefault="00AE77F2" w:rsidP="00AE77F2">
      <w:pPr>
        <w:ind w:firstLine="709"/>
        <w:jc w:val="both"/>
        <w:rPr>
          <w:b/>
          <w:sz w:val="28"/>
          <w:szCs w:val="28"/>
        </w:rPr>
      </w:pPr>
    </w:p>
    <w:p w:rsidR="00AE77F2" w:rsidRDefault="00AE77F2" w:rsidP="00AE77F2">
      <w:pPr>
        <w:ind w:firstLine="709"/>
        <w:jc w:val="both"/>
        <w:rPr>
          <w:b/>
          <w:sz w:val="28"/>
          <w:szCs w:val="28"/>
        </w:rPr>
      </w:pPr>
    </w:p>
    <w:p w:rsidR="00AE77F2" w:rsidRDefault="00AE77F2" w:rsidP="00AE77F2">
      <w:pPr>
        <w:ind w:firstLine="709"/>
        <w:jc w:val="both"/>
        <w:rPr>
          <w:b/>
          <w:sz w:val="28"/>
          <w:szCs w:val="28"/>
        </w:rPr>
      </w:pPr>
    </w:p>
    <w:p w:rsidR="00AE77F2" w:rsidRDefault="00AE77F2" w:rsidP="00AE77F2">
      <w:pPr>
        <w:ind w:firstLine="709"/>
        <w:jc w:val="both"/>
        <w:rPr>
          <w:b/>
          <w:sz w:val="28"/>
          <w:szCs w:val="28"/>
        </w:rPr>
      </w:pPr>
    </w:p>
    <w:p w:rsidR="00AE77F2" w:rsidRDefault="00AE77F2" w:rsidP="00AE77F2">
      <w:pPr>
        <w:ind w:firstLine="709"/>
        <w:jc w:val="both"/>
        <w:rPr>
          <w:b/>
          <w:sz w:val="28"/>
          <w:szCs w:val="28"/>
        </w:rPr>
      </w:pPr>
    </w:p>
    <w:p w:rsidR="00AE77F2" w:rsidRDefault="00AE77F2" w:rsidP="00AE77F2">
      <w:pPr>
        <w:ind w:firstLine="709"/>
        <w:jc w:val="both"/>
        <w:rPr>
          <w:b/>
          <w:sz w:val="28"/>
          <w:szCs w:val="28"/>
        </w:rPr>
      </w:pPr>
    </w:p>
    <w:p w:rsidR="00AE77F2" w:rsidRPr="00576CE4" w:rsidRDefault="00AE77F2" w:rsidP="00AE77F2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30 Построение перпендикуляра к </w:t>
      </w:r>
      <w:proofErr w:type="spellStart"/>
      <w:r>
        <w:rPr>
          <w:sz w:val="28"/>
          <w:szCs w:val="28"/>
        </w:rPr>
        <w:t>фронтали</w:t>
      </w:r>
      <w:proofErr w:type="spellEnd"/>
    </w:p>
    <w:p w:rsidR="00AE77F2" w:rsidRPr="00576CE4" w:rsidRDefault="00AE77F2" w:rsidP="00AE77F2">
      <w:pPr>
        <w:ind w:firstLine="709"/>
        <w:jc w:val="both"/>
        <w:rPr>
          <w:sz w:val="28"/>
          <w:szCs w:val="28"/>
        </w:rPr>
      </w:pPr>
    </w:p>
    <w:p w:rsidR="00AE77F2" w:rsidRPr="00EF1D8C" w:rsidRDefault="00AE77F2" w:rsidP="00AE77F2">
      <w:pPr>
        <w:autoSpaceDE w:val="0"/>
        <w:autoSpaceDN w:val="0"/>
        <w:adjustRightInd w:val="0"/>
        <w:ind w:firstLine="709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4.3 Определение натуральной величины отрезка</w:t>
      </w:r>
    </w:p>
    <w:p w:rsidR="00AE77F2" w:rsidRPr="00E823CD" w:rsidRDefault="00AE77F2" w:rsidP="00AE77F2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AE77F2" w:rsidRDefault="00AE77F2" w:rsidP="00AE77F2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EF1D8C">
        <w:rPr>
          <w:sz w:val="28"/>
          <w:szCs w:val="28"/>
        </w:rPr>
        <w:t>Длину (натуральную величину) отрезка общего положения можно определить на основании ортогонального проецирования</w:t>
      </w:r>
      <w:r>
        <w:rPr>
          <w:sz w:val="28"/>
          <w:szCs w:val="28"/>
        </w:rPr>
        <w:t xml:space="preserve"> отрезка </w:t>
      </w:r>
      <w:proofErr w:type="gramStart"/>
      <w:r>
        <w:rPr>
          <w:sz w:val="28"/>
          <w:szCs w:val="28"/>
        </w:rPr>
        <w:t>на</w:t>
      </w:r>
      <w:proofErr w:type="gramEnd"/>
      <w:r>
        <w:rPr>
          <w:sz w:val="28"/>
          <w:szCs w:val="28"/>
        </w:rPr>
        <w:t xml:space="preserve"> </w:t>
      </w:r>
    </w:p>
    <w:p w:rsidR="00AE77F2" w:rsidRPr="00AF532D" w:rsidRDefault="00AE77F2" w:rsidP="00AE77F2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838200</wp:posOffset>
            </wp:positionH>
            <wp:positionV relativeFrom="paragraph">
              <wp:posOffset>579755</wp:posOffset>
            </wp:positionV>
            <wp:extent cx="3771900" cy="2900680"/>
            <wp:effectExtent l="19050" t="0" r="0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2900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28"/>
          <w:szCs w:val="28"/>
        </w:rPr>
        <w:t>плоскость,</w:t>
      </w:r>
      <w:r w:rsidRPr="00EF1D8C">
        <w:rPr>
          <w:sz w:val="28"/>
          <w:szCs w:val="28"/>
        </w:rPr>
        <w:t xml:space="preserve"> как длину гипотенузы AB прямоугольного</w:t>
      </w:r>
      <w:r>
        <w:rPr>
          <w:sz w:val="28"/>
          <w:szCs w:val="28"/>
        </w:rPr>
        <w:t xml:space="preserve"> </w:t>
      </w:r>
      <w:r w:rsidRPr="00EF1D8C">
        <w:rPr>
          <w:sz w:val="28"/>
          <w:szCs w:val="28"/>
        </w:rPr>
        <w:t>треугольника</w:t>
      </w:r>
      <w:r>
        <w:rPr>
          <w:sz w:val="28"/>
          <w:szCs w:val="28"/>
        </w:rPr>
        <w:t xml:space="preserve"> </w:t>
      </w:r>
      <w:r w:rsidRPr="00EF1D8C">
        <w:rPr>
          <w:sz w:val="28"/>
          <w:szCs w:val="28"/>
        </w:rPr>
        <w:t xml:space="preserve">один </w:t>
      </w:r>
      <w:proofErr w:type="gramStart"/>
      <w:r w:rsidRPr="00EF1D8C">
        <w:rPr>
          <w:sz w:val="28"/>
          <w:szCs w:val="28"/>
        </w:rPr>
        <w:t>катет</w:t>
      </w:r>
      <w:proofErr w:type="gramEnd"/>
      <w:r w:rsidRPr="00EF1D8C">
        <w:rPr>
          <w:sz w:val="28"/>
          <w:szCs w:val="28"/>
        </w:rPr>
        <w:t xml:space="preserve"> которого, например A'B' является проекцией отрезка, а</w:t>
      </w:r>
      <w:r>
        <w:rPr>
          <w:sz w:val="28"/>
          <w:szCs w:val="28"/>
        </w:rPr>
        <w:t xml:space="preserve"> </w:t>
      </w:r>
      <w:r w:rsidRPr="00EF1D8C">
        <w:rPr>
          <w:sz w:val="28"/>
          <w:szCs w:val="28"/>
        </w:rPr>
        <w:t>другой равен превышению одного конца отрезка над другим Δ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z</w:t>
      </w:r>
      <w:r>
        <w:rPr>
          <w:sz w:val="28"/>
          <w:szCs w:val="28"/>
        </w:rPr>
        <w:t>.</w:t>
      </w:r>
    </w:p>
    <w:p w:rsidR="00AE77F2" w:rsidRPr="00AF532D" w:rsidRDefault="00AE77F2" w:rsidP="00AE77F2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AE77F2" w:rsidRPr="00AF532D" w:rsidRDefault="00AE77F2" w:rsidP="00AE77F2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AE77F2" w:rsidRPr="00AF532D" w:rsidRDefault="00AE77F2" w:rsidP="00AE77F2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AE77F2" w:rsidRPr="00EF1D8C" w:rsidRDefault="00AE77F2" w:rsidP="00AE77F2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AE77F2" w:rsidRPr="00AF532D" w:rsidRDefault="00AE77F2" w:rsidP="00AE77F2">
      <w:pPr>
        <w:ind w:firstLine="709"/>
        <w:jc w:val="both"/>
        <w:rPr>
          <w:sz w:val="28"/>
          <w:szCs w:val="28"/>
        </w:rPr>
      </w:pPr>
    </w:p>
    <w:p w:rsidR="00AE77F2" w:rsidRPr="00AF532D" w:rsidRDefault="00AE77F2" w:rsidP="00AE77F2">
      <w:pPr>
        <w:ind w:firstLine="709"/>
        <w:jc w:val="both"/>
        <w:rPr>
          <w:sz w:val="28"/>
          <w:szCs w:val="28"/>
        </w:rPr>
      </w:pPr>
    </w:p>
    <w:p w:rsidR="00AE77F2" w:rsidRPr="00AF532D" w:rsidRDefault="00AE77F2" w:rsidP="00AE77F2">
      <w:pPr>
        <w:ind w:firstLine="709"/>
        <w:jc w:val="both"/>
        <w:rPr>
          <w:sz w:val="28"/>
          <w:szCs w:val="28"/>
        </w:rPr>
      </w:pPr>
    </w:p>
    <w:p w:rsidR="00AE77F2" w:rsidRPr="00AF532D" w:rsidRDefault="00AE77F2" w:rsidP="00AE77F2">
      <w:pPr>
        <w:ind w:firstLine="709"/>
        <w:jc w:val="both"/>
        <w:rPr>
          <w:sz w:val="28"/>
          <w:szCs w:val="28"/>
        </w:rPr>
      </w:pPr>
    </w:p>
    <w:p w:rsidR="00AE77F2" w:rsidRPr="00AF532D" w:rsidRDefault="00AE77F2" w:rsidP="00AE77F2">
      <w:pPr>
        <w:ind w:firstLine="709"/>
        <w:jc w:val="both"/>
        <w:rPr>
          <w:sz w:val="28"/>
          <w:szCs w:val="28"/>
        </w:rPr>
      </w:pPr>
    </w:p>
    <w:p w:rsidR="00AE77F2" w:rsidRPr="00AF532D" w:rsidRDefault="00AE77F2" w:rsidP="00AE77F2">
      <w:pPr>
        <w:ind w:firstLine="709"/>
        <w:jc w:val="both"/>
        <w:rPr>
          <w:sz w:val="28"/>
          <w:szCs w:val="28"/>
        </w:rPr>
      </w:pPr>
    </w:p>
    <w:p w:rsidR="00AE77F2" w:rsidRPr="00AF532D" w:rsidRDefault="00AE77F2" w:rsidP="00AE77F2">
      <w:pPr>
        <w:ind w:firstLine="709"/>
        <w:jc w:val="both"/>
        <w:rPr>
          <w:sz w:val="28"/>
          <w:szCs w:val="28"/>
        </w:rPr>
      </w:pPr>
    </w:p>
    <w:p w:rsidR="00AE77F2" w:rsidRPr="00AF532D" w:rsidRDefault="00AE77F2" w:rsidP="00AE77F2">
      <w:pPr>
        <w:ind w:firstLine="709"/>
        <w:jc w:val="both"/>
        <w:rPr>
          <w:sz w:val="28"/>
          <w:szCs w:val="28"/>
        </w:rPr>
      </w:pPr>
    </w:p>
    <w:p w:rsidR="00AE77F2" w:rsidRPr="00AF532D" w:rsidRDefault="00AE77F2" w:rsidP="00AE77F2">
      <w:pPr>
        <w:ind w:firstLine="709"/>
        <w:jc w:val="both"/>
        <w:rPr>
          <w:sz w:val="28"/>
          <w:szCs w:val="28"/>
        </w:rPr>
      </w:pPr>
    </w:p>
    <w:p w:rsidR="00AE77F2" w:rsidRDefault="00AE77F2" w:rsidP="00AE77F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Пространственная модель отрезка, который проецируется на плоскости проекций</w:t>
      </w:r>
    </w:p>
    <w:p w:rsidR="00AE77F2" w:rsidRDefault="00AE77F2" w:rsidP="00AE77F2">
      <w:pPr>
        <w:ind w:firstLine="709"/>
        <w:jc w:val="both"/>
        <w:rPr>
          <w:sz w:val="28"/>
          <w:szCs w:val="28"/>
        </w:rPr>
      </w:pPr>
    </w:p>
    <w:p w:rsidR="00AE77F2" w:rsidRDefault="00AE77F2" w:rsidP="00AE77F2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AF532D">
        <w:rPr>
          <w:color w:val="000000"/>
          <w:sz w:val="28"/>
          <w:szCs w:val="28"/>
        </w:rPr>
        <w:t xml:space="preserve">Таким образом, на горизонтальной проекции комплексного чертежа отрезка можно построить прямоугольный треугольник, взяв вторым катетом Δ </w:t>
      </w:r>
      <w:r>
        <w:rPr>
          <w:color w:val="000000"/>
          <w:sz w:val="28"/>
          <w:szCs w:val="28"/>
          <w:lang w:val="en-US"/>
        </w:rPr>
        <w:t>z</w:t>
      </w:r>
      <w:r w:rsidRPr="00AF532D">
        <w:rPr>
          <w:color w:val="000000"/>
          <w:sz w:val="28"/>
          <w:szCs w:val="28"/>
        </w:rPr>
        <w:t>. Гипотенуза этого</w:t>
      </w:r>
      <w:r>
        <w:rPr>
          <w:color w:val="000000"/>
          <w:sz w:val="28"/>
          <w:szCs w:val="28"/>
        </w:rPr>
        <w:t xml:space="preserve"> </w:t>
      </w:r>
      <w:r w:rsidRPr="00AF532D">
        <w:rPr>
          <w:color w:val="000000"/>
          <w:sz w:val="28"/>
          <w:szCs w:val="28"/>
        </w:rPr>
        <w:t>треугольника будет натуральной величиной (НВ) отрезка AB, а угол α определит угол его наклона</w:t>
      </w:r>
      <w:r>
        <w:rPr>
          <w:color w:val="000000"/>
          <w:sz w:val="28"/>
          <w:szCs w:val="28"/>
        </w:rPr>
        <w:t xml:space="preserve"> </w:t>
      </w:r>
      <w:r w:rsidRPr="00AF532D">
        <w:rPr>
          <w:color w:val="000000"/>
          <w:sz w:val="28"/>
          <w:szCs w:val="28"/>
        </w:rPr>
        <w:t>к горизонтальной плоскости проекций П</w:t>
      </w:r>
      <w:proofErr w:type="gramStart"/>
      <w:r w:rsidRPr="00AF532D">
        <w:rPr>
          <w:color w:val="000000"/>
          <w:sz w:val="28"/>
          <w:szCs w:val="28"/>
        </w:rPr>
        <w:t>1</w:t>
      </w:r>
      <w:proofErr w:type="gramEnd"/>
      <w:r w:rsidRPr="00AF532D">
        <w:rPr>
          <w:color w:val="000000"/>
          <w:sz w:val="28"/>
          <w:szCs w:val="28"/>
        </w:rPr>
        <w:t>.</w:t>
      </w:r>
    </w:p>
    <w:p w:rsidR="00AE77F2" w:rsidRPr="00AF532D" w:rsidRDefault="00AE77F2" w:rsidP="00AE77F2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1600200</wp:posOffset>
            </wp:positionH>
            <wp:positionV relativeFrom="paragraph">
              <wp:posOffset>170815</wp:posOffset>
            </wp:positionV>
            <wp:extent cx="2619375" cy="2649855"/>
            <wp:effectExtent l="19050" t="0" r="9525" b="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2649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E77F2" w:rsidRDefault="00AE77F2" w:rsidP="00AE77F2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</w:p>
    <w:p w:rsidR="00AE77F2" w:rsidRDefault="00AE77F2" w:rsidP="00AE77F2">
      <w:pPr>
        <w:ind w:firstLine="709"/>
        <w:jc w:val="center"/>
        <w:rPr>
          <w:sz w:val="28"/>
          <w:szCs w:val="28"/>
        </w:rPr>
      </w:pPr>
    </w:p>
    <w:p w:rsidR="00AE77F2" w:rsidRDefault="00AE77F2" w:rsidP="00AE77F2">
      <w:pPr>
        <w:ind w:firstLine="709"/>
        <w:jc w:val="center"/>
        <w:rPr>
          <w:sz w:val="28"/>
          <w:szCs w:val="28"/>
        </w:rPr>
      </w:pPr>
    </w:p>
    <w:p w:rsidR="00AE77F2" w:rsidRDefault="00AE77F2" w:rsidP="00AE77F2">
      <w:pPr>
        <w:ind w:firstLine="709"/>
        <w:jc w:val="center"/>
        <w:rPr>
          <w:sz w:val="28"/>
          <w:szCs w:val="28"/>
        </w:rPr>
      </w:pPr>
    </w:p>
    <w:p w:rsidR="00AE77F2" w:rsidRDefault="00AE77F2" w:rsidP="00AE77F2">
      <w:pPr>
        <w:ind w:firstLine="709"/>
        <w:jc w:val="center"/>
        <w:rPr>
          <w:sz w:val="28"/>
          <w:szCs w:val="28"/>
        </w:rPr>
      </w:pPr>
    </w:p>
    <w:p w:rsidR="00AE77F2" w:rsidRDefault="00AE77F2" w:rsidP="00AE77F2">
      <w:pPr>
        <w:ind w:firstLine="709"/>
        <w:jc w:val="center"/>
        <w:rPr>
          <w:sz w:val="28"/>
          <w:szCs w:val="28"/>
        </w:rPr>
      </w:pPr>
    </w:p>
    <w:p w:rsidR="00AE77F2" w:rsidRDefault="00AE77F2" w:rsidP="00AE77F2">
      <w:pPr>
        <w:ind w:firstLine="709"/>
        <w:jc w:val="center"/>
        <w:rPr>
          <w:sz w:val="28"/>
          <w:szCs w:val="28"/>
        </w:rPr>
      </w:pPr>
    </w:p>
    <w:p w:rsidR="00AE77F2" w:rsidRDefault="00AE77F2" w:rsidP="00AE77F2">
      <w:pPr>
        <w:ind w:firstLine="709"/>
        <w:jc w:val="center"/>
        <w:rPr>
          <w:sz w:val="28"/>
          <w:szCs w:val="28"/>
        </w:rPr>
      </w:pPr>
    </w:p>
    <w:p w:rsidR="00AE77F2" w:rsidRDefault="00AE77F2" w:rsidP="00AE77F2">
      <w:pPr>
        <w:ind w:firstLine="709"/>
        <w:jc w:val="center"/>
        <w:rPr>
          <w:sz w:val="28"/>
          <w:szCs w:val="28"/>
        </w:rPr>
      </w:pPr>
    </w:p>
    <w:p w:rsidR="00AE77F2" w:rsidRDefault="00AE77F2" w:rsidP="00AE77F2">
      <w:pPr>
        <w:ind w:firstLine="709"/>
        <w:jc w:val="center"/>
        <w:rPr>
          <w:sz w:val="28"/>
          <w:szCs w:val="28"/>
        </w:rPr>
      </w:pPr>
    </w:p>
    <w:p w:rsidR="00AE77F2" w:rsidRDefault="00AE77F2" w:rsidP="00AE77F2">
      <w:pPr>
        <w:ind w:firstLine="709"/>
        <w:jc w:val="center"/>
        <w:rPr>
          <w:sz w:val="28"/>
          <w:szCs w:val="28"/>
        </w:rPr>
      </w:pPr>
    </w:p>
    <w:p w:rsidR="00AE77F2" w:rsidRDefault="00AE77F2" w:rsidP="00AE77F2">
      <w:pPr>
        <w:ind w:firstLine="709"/>
        <w:jc w:val="center"/>
        <w:rPr>
          <w:sz w:val="28"/>
          <w:szCs w:val="28"/>
        </w:rPr>
      </w:pPr>
    </w:p>
    <w:p w:rsidR="00AE77F2" w:rsidRDefault="00AE77F2" w:rsidP="00AE77F2">
      <w:pPr>
        <w:ind w:firstLine="709"/>
        <w:jc w:val="center"/>
        <w:rPr>
          <w:sz w:val="28"/>
          <w:szCs w:val="28"/>
        </w:rPr>
      </w:pPr>
    </w:p>
    <w:p w:rsidR="00AE77F2" w:rsidRDefault="00AE77F2" w:rsidP="00AE77F2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Определение натуральной величины отрезка на эпюре</w:t>
      </w:r>
    </w:p>
    <w:p w:rsidR="00AE77F2" w:rsidRDefault="00AE77F2" w:rsidP="00AE77F2">
      <w:pPr>
        <w:ind w:firstLine="709"/>
        <w:jc w:val="center"/>
        <w:rPr>
          <w:sz w:val="28"/>
          <w:szCs w:val="28"/>
        </w:rPr>
      </w:pPr>
    </w:p>
    <w:p w:rsidR="00AE77F2" w:rsidRDefault="00AE77F2" w:rsidP="00AE77F2">
      <w:pPr>
        <w:ind w:firstLine="709"/>
        <w:jc w:val="both"/>
        <w:rPr>
          <w:sz w:val="28"/>
          <w:szCs w:val="28"/>
        </w:rPr>
      </w:pPr>
      <w:r w:rsidRPr="00AF532D">
        <w:rPr>
          <w:color w:val="000000"/>
          <w:sz w:val="28"/>
          <w:szCs w:val="28"/>
        </w:rPr>
        <w:lastRenderedPageBreak/>
        <w:t>Аналогичное построение можно сделать на</w:t>
      </w:r>
      <w:r>
        <w:rPr>
          <w:color w:val="000000"/>
          <w:sz w:val="28"/>
          <w:szCs w:val="28"/>
        </w:rPr>
        <w:t xml:space="preserve"> </w:t>
      </w:r>
      <w:r w:rsidRPr="00AF532D">
        <w:rPr>
          <w:color w:val="000000"/>
          <w:sz w:val="28"/>
          <w:szCs w:val="28"/>
        </w:rPr>
        <w:t>фронтальной проекции отрезка, взяв в качестве второго катета разность глубин его концов Δ</w:t>
      </w:r>
      <w:r>
        <w:rPr>
          <w:color w:val="000000"/>
          <w:sz w:val="28"/>
          <w:szCs w:val="28"/>
        </w:rPr>
        <w:t xml:space="preserve"> 1</w:t>
      </w:r>
      <w:r w:rsidRPr="00AF532D">
        <w:rPr>
          <w:color w:val="000000"/>
          <w:sz w:val="28"/>
          <w:szCs w:val="28"/>
        </w:rPr>
        <w:t xml:space="preserve"> с</w:t>
      </w:r>
      <w:r>
        <w:rPr>
          <w:color w:val="000000"/>
          <w:sz w:val="28"/>
          <w:szCs w:val="28"/>
        </w:rPr>
        <w:t xml:space="preserve"> </w:t>
      </w:r>
      <w:r w:rsidRPr="00AF532D">
        <w:rPr>
          <w:color w:val="000000"/>
          <w:sz w:val="28"/>
          <w:szCs w:val="28"/>
        </w:rPr>
        <w:t>плоскости П</w:t>
      </w:r>
      <w:proofErr w:type="gramStart"/>
      <w:r w:rsidRPr="00AF532D">
        <w:rPr>
          <w:color w:val="000000"/>
          <w:sz w:val="28"/>
          <w:szCs w:val="28"/>
        </w:rPr>
        <w:t>1</w:t>
      </w:r>
      <w:proofErr w:type="gramEnd"/>
      <w:r w:rsidRPr="00AF532D">
        <w:rPr>
          <w:color w:val="000000"/>
          <w:sz w:val="28"/>
          <w:szCs w:val="28"/>
        </w:rPr>
        <w:t xml:space="preserve">. Здесь β </w:t>
      </w:r>
      <w:r w:rsidRPr="00AF532D">
        <w:rPr>
          <w:i/>
          <w:iCs/>
          <w:color w:val="818181"/>
          <w:sz w:val="28"/>
          <w:szCs w:val="28"/>
        </w:rPr>
        <w:t xml:space="preserve">− </w:t>
      </w:r>
      <w:r w:rsidRPr="00AF532D">
        <w:rPr>
          <w:color w:val="000000"/>
          <w:sz w:val="28"/>
          <w:szCs w:val="28"/>
        </w:rPr>
        <w:t>угол между AB и плоскостью П</w:t>
      </w:r>
      <w:proofErr w:type="gramStart"/>
      <w:r w:rsidRPr="00AF532D">
        <w:rPr>
          <w:color w:val="000000"/>
          <w:sz w:val="28"/>
          <w:szCs w:val="28"/>
        </w:rPr>
        <w:t>2</w:t>
      </w:r>
      <w:proofErr w:type="gramEnd"/>
    </w:p>
    <w:p w:rsidR="00AE77F2" w:rsidRPr="00283355" w:rsidRDefault="00AE77F2" w:rsidP="00AE77F2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</w:p>
    <w:p w:rsidR="00BF5123" w:rsidRDefault="00BF5123"/>
    <w:sectPr w:rsidR="00BF5123" w:rsidSect="00BF51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NewRoman,Bold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TimesNewRoman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,Italic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A61643"/>
    <w:multiLevelType w:val="multilevel"/>
    <w:tmpl w:val="95F099B4"/>
    <w:lvl w:ilvl="0">
      <w:start w:val="4"/>
      <w:numFmt w:val="decimal"/>
      <w:lvlText w:val="%1"/>
      <w:lvlJc w:val="left"/>
      <w:pPr>
        <w:ind w:left="12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27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9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9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3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3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7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060" w:hanging="2160"/>
      </w:pPr>
      <w:rPr>
        <w:rFonts w:hint="default"/>
      </w:rPr>
    </w:lvl>
  </w:abstractNum>
  <w:abstractNum w:abstractNumId="1">
    <w:nsid w:val="73183F47"/>
    <w:multiLevelType w:val="multilevel"/>
    <w:tmpl w:val="64883480"/>
    <w:lvl w:ilvl="0">
      <w:start w:val="2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204"/>
        </w:tabs>
        <w:ind w:left="1204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proofState w:spelling="clean" w:grammar="clean"/>
  <w:defaultTabStop w:val="708"/>
  <w:characterSpacingControl w:val="doNotCompress"/>
  <w:compat/>
  <w:rsids>
    <w:rsidRoot w:val="00AE77F2"/>
    <w:rsid w:val="00AE77F2"/>
    <w:rsid w:val="00BF51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7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77F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412</Words>
  <Characters>2352</Characters>
  <Application>Microsoft Office Word</Application>
  <DocSecurity>0</DocSecurity>
  <Lines>19</Lines>
  <Paragraphs>5</Paragraphs>
  <ScaleCrop>false</ScaleCrop>
  <Company/>
  <LinksUpToDate>false</LinksUpToDate>
  <CharactersWithSpaces>2759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Lkamenskikh</dc:creator>
  <cp:lastModifiedBy>Lkamenskikh</cp:lastModifiedBy>
  <cp:revision>1</cp:revision>
  <dcterms:created xsi:type="dcterms:W3CDTF">2016-09-15T08:43:00Z</dcterms:created>
  <dcterms:modified xsi:type="dcterms:W3CDTF">2016-09-15T08:47:00Z</dcterms:modified>
</cp:coreProperties>
</file>